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8B4" w:rsidRDefault="00C678B4" w:rsidP="00C678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167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Использование нетрадиционных и возобновляемых источников энергии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(НВИЭ) </w:t>
      </w:r>
      <w:r w:rsidRPr="00E6167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 вторичных энергетических ресурсов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(ВЭР) </w:t>
      </w:r>
      <w:r w:rsidRPr="00E6167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для повышения </w:t>
      </w:r>
      <w:proofErr w:type="spellStart"/>
      <w:r w:rsidRPr="00E6167B">
        <w:rPr>
          <w:rFonts w:ascii="Times New Roman" w:hAnsi="Times New Roman" w:cs="Times New Roman"/>
          <w:b/>
          <w:sz w:val="28"/>
          <w:szCs w:val="28"/>
          <w:lang w:eastAsia="ru-RU"/>
        </w:rPr>
        <w:t>энергоэффективности</w:t>
      </w:r>
      <w:proofErr w:type="spellEnd"/>
      <w:r w:rsidRPr="00E6167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6167B">
        <w:rPr>
          <w:rFonts w:ascii="Times New Roman" w:hAnsi="Times New Roman" w:cs="Times New Roman"/>
          <w:b/>
          <w:sz w:val="28"/>
          <w:szCs w:val="28"/>
          <w:lang w:eastAsia="ru-RU"/>
        </w:rPr>
        <w:t>теплотехнологических</w:t>
      </w:r>
      <w:proofErr w:type="spellEnd"/>
      <w:r w:rsidRPr="00E6167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процессов и систем предприятий</w:t>
      </w:r>
    </w:p>
    <w:p w:rsidR="00E16DFA" w:rsidRDefault="00E16DFA" w:rsidP="00C678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678B4" w:rsidRPr="00C678B4" w:rsidRDefault="00C678B4" w:rsidP="00E16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8B4">
        <w:rPr>
          <w:rFonts w:ascii="Times New Roman" w:hAnsi="Times New Roman" w:cs="Times New Roman"/>
          <w:sz w:val="28"/>
          <w:szCs w:val="28"/>
        </w:rPr>
        <w:t>1.</w:t>
      </w:r>
      <w:r w:rsidRPr="00C678B4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r w:rsidRPr="00C678B4">
        <w:rPr>
          <w:rFonts w:ascii="Times New Roman" w:hAnsi="Times New Roman" w:cs="Times New Roman"/>
          <w:sz w:val="28"/>
          <w:szCs w:val="28"/>
        </w:rPr>
        <w:t xml:space="preserve">Альтернативное энергообеспечение чеченского цементного завода / И. А. Керимов [и др.]. – </w:t>
      </w:r>
      <w:proofErr w:type="gramStart"/>
      <w:r w:rsidRPr="00C678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678B4">
        <w:rPr>
          <w:rFonts w:ascii="Times New Roman" w:hAnsi="Times New Roman" w:cs="Times New Roman"/>
          <w:sz w:val="28"/>
          <w:szCs w:val="28"/>
        </w:rPr>
        <w:t xml:space="preserve"> электронный // Методические вопросы исследования надежности больших систем энергетики. 92- е заседание семинара учрежденного при ИСЭМ СО </w:t>
      </w:r>
      <w:proofErr w:type="gramStart"/>
      <w:r w:rsidRPr="00C678B4">
        <w:rPr>
          <w:rFonts w:ascii="Times New Roman" w:hAnsi="Times New Roman" w:cs="Times New Roman"/>
          <w:sz w:val="28"/>
          <w:szCs w:val="28"/>
        </w:rPr>
        <w:t>РАН :</w:t>
      </w:r>
      <w:proofErr w:type="gramEnd"/>
      <w:r w:rsidRPr="00C678B4">
        <w:rPr>
          <w:rFonts w:ascii="Times New Roman" w:hAnsi="Times New Roman" w:cs="Times New Roman"/>
          <w:sz w:val="28"/>
          <w:szCs w:val="28"/>
        </w:rPr>
        <w:t xml:space="preserve"> сб. тр.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 xml:space="preserve">. : в 3 кн. Кн. 2 : Надежность энергоснабжения потребителей в условиях их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 xml:space="preserve"> / отв. ред. Н. И.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Воропай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678B4">
        <w:rPr>
          <w:rFonts w:ascii="Times New Roman" w:hAnsi="Times New Roman" w:cs="Times New Roman"/>
          <w:sz w:val="28"/>
          <w:szCs w:val="28"/>
        </w:rPr>
        <w:t>Иркутск :</w:t>
      </w:r>
      <w:proofErr w:type="gramEnd"/>
      <w:r w:rsidRPr="00C678B4">
        <w:rPr>
          <w:rFonts w:ascii="Times New Roman" w:hAnsi="Times New Roman" w:cs="Times New Roman"/>
          <w:sz w:val="28"/>
          <w:szCs w:val="28"/>
        </w:rPr>
        <w:t xml:space="preserve"> ИСЭМ СО РАН, 2020. – С. 29-37. // НЭБ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>.</w:t>
      </w:r>
    </w:p>
    <w:p w:rsidR="00C678B4" w:rsidRPr="00C678B4" w:rsidRDefault="00C678B4" w:rsidP="00E16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8B4">
        <w:rPr>
          <w:rFonts w:ascii="Times New Roman" w:hAnsi="Times New Roman" w:cs="Times New Roman"/>
          <w:sz w:val="28"/>
          <w:szCs w:val="28"/>
        </w:rPr>
        <w:t>2.</w:t>
      </w:r>
      <w:r w:rsidRPr="00C678B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Аметов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 xml:space="preserve"> Б. Т. Возможности и проблемы использования возобновляемых источников энергии / Б. Т.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Аметов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 xml:space="preserve">, А. П.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Султанбаев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 xml:space="preserve">, А. К.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Жангабаев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678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678B4">
        <w:rPr>
          <w:rFonts w:ascii="Times New Roman" w:hAnsi="Times New Roman" w:cs="Times New Roman"/>
          <w:sz w:val="28"/>
          <w:szCs w:val="28"/>
        </w:rPr>
        <w:t xml:space="preserve"> электронный // Конкурс молодых ученых : сб. ст. VII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исслед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 xml:space="preserve">. конкурса / отв. ред. Г. Ю. Гуляев. – </w:t>
      </w:r>
      <w:proofErr w:type="gramStart"/>
      <w:r w:rsidRPr="00C678B4">
        <w:rPr>
          <w:rFonts w:ascii="Times New Roman" w:hAnsi="Times New Roman" w:cs="Times New Roman"/>
          <w:sz w:val="28"/>
          <w:szCs w:val="28"/>
        </w:rPr>
        <w:t>Пенза :</w:t>
      </w:r>
      <w:proofErr w:type="gramEnd"/>
      <w:r w:rsidRPr="00C678B4">
        <w:rPr>
          <w:rFonts w:ascii="Times New Roman" w:hAnsi="Times New Roman" w:cs="Times New Roman"/>
          <w:sz w:val="28"/>
          <w:szCs w:val="28"/>
        </w:rPr>
        <w:t xml:space="preserve"> Наука и Просвещение, 2021. – С. 72-74. // НЭБ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>.</w:t>
      </w:r>
    </w:p>
    <w:p w:rsidR="00C678B4" w:rsidRPr="00C678B4" w:rsidRDefault="00C678B4" w:rsidP="00E16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8B4">
        <w:rPr>
          <w:rFonts w:ascii="Times New Roman" w:hAnsi="Times New Roman" w:cs="Times New Roman"/>
          <w:sz w:val="28"/>
          <w:szCs w:val="28"/>
        </w:rPr>
        <w:t>3.</w:t>
      </w:r>
      <w:r w:rsidRPr="00C678B4">
        <w:rPr>
          <w:rFonts w:ascii="Times New Roman" w:hAnsi="Times New Roman" w:cs="Times New Roman"/>
          <w:sz w:val="28"/>
          <w:szCs w:val="28"/>
        </w:rPr>
        <w:tab/>
        <w:t>Анализ газогенерирующих систем для автономного энергоснабжения лесных терминалов / О. А.  Куницкая</w:t>
      </w:r>
      <w:r w:rsidRPr="00C678B4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Pr="00C678B4">
        <w:rPr>
          <w:rFonts w:ascii="Times New Roman" w:hAnsi="Times New Roman" w:cs="Times New Roman"/>
          <w:sz w:val="28"/>
          <w:szCs w:val="28"/>
        </w:rPr>
        <w:t>и</w:t>
      </w:r>
      <w:r w:rsidRPr="00C678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C678B4">
        <w:rPr>
          <w:rFonts w:ascii="Times New Roman" w:hAnsi="Times New Roman" w:cs="Times New Roman"/>
          <w:sz w:val="28"/>
          <w:szCs w:val="28"/>
          <w:lang w:val="en-US"/>
        </w:rPr>
        <w:t xml:space="preserve">.]. – </w:t>
      </w:r>
      <w:proofErr w:type="gramStart"/>
      <w:r w:rsidRPr="00C678B4">
        <w:rPr>
          <w:rFonts w:ascii="Times New Roman" w:hAnsi="Times New Roman" w:cs="Times New Roman"/>
          <w:sz w:val="28"/>
          <w:szCs w:val="28"/>
        </w:rPr>
        <w:t>Текст</w:t>
      </w:r>
      <w:r w:rsidRPr="00C678B4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C678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78B4">
        <w:rPr>
          <w:rFonts w:ascii="Times New Roman" w:hAnsi="Times New Roman" w:cs="Times New Roman"/>
          <w:sz w:val="28"/>
          <w:szCs w:val="28"/>
        </w:rPr>
        <w:t>электронный</w:t>
      </w:r>
      <w:r w:rsidRPr="00C678B4">
        <w:rPr>
          <w:rFonts w:ascii="Times New Roman" w:hAnsi="Times New Roman" w:cs="Times New Roman"/>
          <w:sz w:val="28"/>
          <w:szCs w:val="28"/>
          <w:lang w:val="en-US"/>
        </w:rPr>
        <w:t xml:space="preserve"> // Resources and Technology. – 2021. – </w:t>
      </w:r>
      <w:r w:rsidRPr="00C678B4">
        <w:rPr>
          <w:rFonts w:ascii="Times New Roman" w:hAnsi="Times New Roman" w:cs="Times New Roman"/>
          <w:sz w:val="28"/>
          <w:szCs w:val="28"/>
        </w:rPr>
        <w:t>Т</w:t>
      </w:r>
      <w:r w:rsidRPr="00C678B4">
        <w:rPr>
          <w:rFonts w:ascii="Times New Roman" w:hAnsi="Times New Roman" w:cs="Times New Roman"/>
          <w:sz w:val="28"/>
          <w:szCs w:val="28"/>
          <w:lang w:val="en-US"/>
        </w:rPr>
        <w:t xml:space="preserve">. 18. – № 3. – </w:t>
      </w:r>
      <w:proofErr w:type="gramStart"/>
      <w:r w:rsidRPr="00C678B4">
        <w:rPr>
          <w:rFonts w:ascii="Times New Roman" w:hAnsi="Times New Roman" w:cs="Times New Roman"/>
          <w:sz w:val="28"/>
          <w:szCs w:val="28"/>
        </w:rPr>
        <w:t>С</w:t>
      </w:r>
      <w:r w:rsidRPr="00C678B4">
        <w:rPr>
          <w:rFonts w:ascii="Times New Roman" w:hAnsi="Times New Roman" w:cs="Times New Roman"/>
          <w:sz w:val="28"/>
          <w:szCs w:val="28"/>
          <w:lang w:val="en-US"/>
        </w:rPr>
        <w:t>. 53</w:t>
      </w:r>
      <w:proofErr w:type="gramEnd"/>
      <w:r w:rsidRPr="00C678B4">
        <w:rPr>
          <w:rFonts w:ascii="Times New Roman" w:hAnsi="Times New Roman" w:cs="Times New Roman"/>
          <w:sz w:val="28"/>
          <w:szCs w:val="28"/>
          <w:lang w:val="en-US"/>
        </w:rPr>
        <w:t xml:space="preserve">-76. // </w:t>
      </w:r>
      <w:r w:rsidRPr="00C678B4">
        <w:rPr>
          <w:rFonts w:ascii="Times New Roman" w:hAnsi="Times New Roman" w:cs="Times New Roman"/>
          <w:sz w:val="28"/>
          <w:szCs w:val="28"/>
        </w:rPr>
        <w:t>НЭБ</w:t>
      </w:r>
      <w:r w:rsidRPr="00C678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678B4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C678B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C678B4">
        <w:rPr>
          <w:rFonts w:ascii="Times New Roman" w:hAnsi="Times New Roman" w:cs="Times New Roman"/>
          <w:sz w:val="28"/>
          <w:szCs w:val="28"/>
        </w:rPr>
        <w:t>4</w:t>
      </w:r>
    </w:p>
    <w:p w:rsidR="00C678B4" w:rsidRPr="00C678B4" w:rsidRDefault="00C678B4" w:rsidP="00E16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8B4">
        <w:rPr>
          <w:rFonts w:ascii="Times New Roman" w:hAnsi="Times New Roman" w:cs="Times New Roman"/>
          <w:sz w:val="28"/>
          <w:szCs w:val="28"/>
        </w:rPr>
        <w:t>4.</w:t>
      </w:r>
      <w:r w:rsidRPr="00C678B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Ахметшин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 xml:space="preserve"> А. Т. Комбинированная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ветро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 xml:space="preserve">-солнечная электростанция малой мощности с удаленной системой диспетчеризации ФГБОУ ВО Башкирский ГАУ / А. Т.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Ахметшин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 xml:space="preserve">, Б. Г.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Надыргулов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 xml:space="preserve">, М. К.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Аталиков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678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678B4">
        <w:rPr>
          <w:rFonts w:ascii="Times New Roman" w:hAnsi="Times New Roman" w:cs="Times New Roman"/>
          <w:sz w:val="28"/>
          <w:szCs w:val="28"/>
        </w:rPr>
        <w:t xml:space="preserve"> электронный // Вестник Башкирского государственного аграрного университета. – 2021. – № 3 (59). – С. 57-62. // НЭБ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>.</w:t>
      </w:r>
    </w:p>
    <w:p w:rsidR="00C678B4" w:rsidRPr="00C678B4" w:rsidRDefault="00C678B4" w:rsidP="00E16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8B4">
        <w:rPr>
          <w:rFonts w:ascii="Times New Roman" w:hAnsi="Times New Roman" w:cs="Times New Roman"/>
          <w:sz w:val="28"/>
          <w:szCs w:val="28"/>
        </w:rPr>
        <w:t>5.</w:t>
      </w:r>
      <w:r w:rsidRPr="00C678B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Бежан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 xml:space="preserve"> А. B. Повышение эффективности систем теплоснабжения за счет внедрения ветроэнергетических установок / А. B.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Бежан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678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678B4">
        <w:rPr>
          <w:rFonts w:ascii="Times New Roman" w:hAnsi="Times New Roman" w:cs="Times New Roman"/>
          <w:sz w:val="28"/>
          <w:szCs w:val="28"/>
        </w:rPr>
        <w:t xml:space="preserve"> электронный // Энергетика. Известия высших учебных заведений и энергетических объединений СНГ. – 2020. – Т. 63. – № 3. – С. 285-296. // НЭБ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>.</w:t>
      </w:r>
    </w:p>
    <w:p w:rsidR="00C678B4" w:rsidRPr="00C678B4" w:rsidRDefault="00C678B4" w:rsidP="00E16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8B4">
        <w:rPr>
          <w:rFonts w:ascii="Times New Roman" w:hAnsi="Times New Roman" w:cs="Times New Roman"/>
          <w:sz w:val="28"/>
          <w:szCs w:val="28"/>
        </w:rPr>
        <w:t>6.</w:t>
      </w:r>
      <w:r w:rsidRPr="00C678B4">
        <w:rPr>
          <w:rFonts w:ascii="Times New Roman" w:hAnsi="Times New Roman" w:cs="Times New Roman"/>
          <w:sz w:val="28"/>
          <w:szCs w:val="28"/>
        </w:rPr>
        <w:tab/>
        <w:t xml:space="preserve">География возобновляемых источников </w:t>
      </w:r>
      <w:proofErr w:type="gramStart"/>
      <w:r w:rsidRPr="00C678B4">
        <w:rPr>
          <w:rFonts w:ascii="Times New Roman" w:hAnsi="Times New Roman" w:cs="Times New Roman"/>
          <w:sz w:val="28"/>
          <w:szCs w:val="28"/>
        </w:rPr>
        <w:t>энергии :</w:t>
      </w:r>
      <w:proofErr w:type="gramEnd"/>
      <w:r w:rsidRPr="00C678B4">
        <w:rPr>
          <w:rFonts w:ascii="Times New Roman" w:hAnsi="Times New Roman" w:cs="Times New Roman"/>
          <w:sz w:val="28"/>
          <w:szCs w:val="28"/>
        </w:rPr>
        <w:t xml:space="preserve"> монография / Т. И. Андреенко [и др.] / под ред. М. Ю. Берёзкина, С. В. Киселевой. – </w:t>
      </w:r>
      <w:proofErr w:type="gramStart"/>
      <w:r w:rsidRPr="00C678B4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C678B4">
        <w:rPr>
          <w:rFonts w:ascii="Times New Roman" w:hAnsi="Times New Roman" w:cs="Times New Roman"/>
          <w:sz w:val="28"/>
          <w:szCs w:val="28"/>
        </w:rPr>
        <w:t xml:space="preserve"> «Энергия», 2021. – 200 с. – </w:t>
      </w:r>
      <w:proofErr w:type="gramStart"/>
      <w:r w:rsidRPr="00C678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678B4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>.</w:t>
      </w:r>
    </w:p>
    <w:p w:rsidR="00C678B4" w:rsidRPr="00C678B4" w:rsidRDefault="00C678B4" w:rsidP="00E16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8B4">
        <w:rPr>
          <w:rFonts w:ascii="Times New Roman" w:hAnsi="Times New Roman" w:cs="Times New Roman"/>
          <w:sz w:val="28"/>
          <w:szCs w:val="28"/>
        </w:rPr>
        <w:t>7.</w:t>
      </w:r>
      <w:r w:rsidRPr="00C678B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Джаватов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 xml:space="preserve"> Д. К. Повышение энергетической эффективности бинарной ГЕОЭС (на примере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Кумухского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 xml:space="preserve"> месторождения) / Д. К.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Джаватов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 xml:space="preserve">, А. А. Азизов. – </w:t>
      </w:r>
      <w:proofErr w:type="gramStart"/>
      <w:r w:rsidRPr="00C678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678B4">
        <w:rPr>
          <w:rFonts w:ascii="Times New Roman" w:hAnsi="Times New Roman" w:cs="Times New Roman"/>
          <w:sz w:val="28"/>
          <w:szCs w:val="28"/>
        </w:rPr>
        <w:t xml:space="preserve"> электронный // Известия Томского политехнического университета. Инжиниринг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георесурсов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 xml:space="preserve">. – 2021. – Т. 332. – № 9. – С. 178-186. // НЭБ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>.</w:t>
      </w:r>
    </w:p>
    <w:p w:rsidR="00C678B4" w:rsidRPr="00C678B4" w:rsidRDefault="00C678B4" w:rsidP="00E16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8B4">
        <w:rPr>
          <w:rFonts w:ascii="Times New Roman" w:hAnsi="Times New Roman" w:cs="Times New Roman"/>
          <w:sz w:val="28"/>
          <w:szCs w:val="28"/>
        </w:rPr>
        <w:t>8.</w:t>
      </w:r>
      <w:r w:rsidRPr="00C678B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Евменчик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 xml:space="preserve"> А. С. Исследование эффективности использования энергетических комплексов на основе возобновляемых источников энергии для комплексного электроснабжения удаленных потребителей / А. С.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lastRenderedPageBreak/>
        <w:t>Евменчик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678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678B4">
        <w:rPr>
          <w:rFonts w:ascii="Times New Roman" w:hAnsi="Times New Roman" w:cs="Times New Roman"/>
          <w:sz w:val="28"/>
          <w:szCs w:val="28"/>
        </w:rPr>
        <w:t xml:space="preserve"> электронный // Международный технико-экономический журнал. – 2021. – № 2. – С. 116-124. // НЭБ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>.</w:t>
      </w:r>
    </w:p>
    <w:p w:rsidR="00C678B4" w:rsidRPr="00C678B4" w:rsidRDefault="00C678B4" w:rsidP="00E16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8B4">
        <w:rPr>
          <w:rFonts w:ascii="Times New Roman" w:hAnsi="Times New Roman" w:cs="Times New Roman"/>
          <w:sz w:val="28"/>
          <w:szCs w:val="28"/>
        </w:rPr>
        <w:t>9.</w:t>
      </w:r>
      <w:r w:rsidRPr="00C678B4">
        <w:rPr>
          <w:rFonts w:ascii="Times New Roman" w:hAnsi="Times New Roman" w:cs="Times New Roman"/>
          <w:sz w:val="28"/>
          <w:szCs w:val="28"/>
        </w:rPr>
        <w:tab/>
        <w:t xml:space="preserve">Елисеева Е. Н. Использование нетрадиционных (возобновляемых) источников энергии в России и в мире: ключевые тенденции и перспективы / Е. Н. Елисеева, В. Г.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Сероокий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678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678B4">
        <w:rPr>
          <w:rFonts w:ascii="Times New Roman" w:hAnsi="Times New Roman" w:cs="Times New Roman"/>
          <w:sz w:val="28"/>
          <w:szCs w:val="28"/>
        </w:rPr>
        <w:t xml:space="preserve"> электронный // Вестник евразийской науки. – 2020. – Т. 12. – № 5. – С. 12. // НЭБ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>.</w:t>
      </w:r>
    </w:p>
    <w:p w:rsidR="00C678B4" w:rsidRPr="00C678B4" w:rsidRDefault="00C678B4" w:rsidP="00E16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8B4">
        <w:rPr>
          <w:rFonts w:ascii="Times New Roman" w:hAnsi="Times New Roman" w:cs="Times New Roman"/>
          <w:sz w:val="28"/>
          <w:szCs w:val="28"/>
        </w:rPr>
        <w:t>10.</w:t>
      </w:r>
      <w:r w:rsidRPr="00C678B4">
        <w:rPr>
          <w:rFonts w:ascii="Times New Roman" w:hAnsi="Times New Roman" w:cs="Times New Roman"/>
          <w:sz w:val="28"/>
          <w:szCs w:val="28"/>
        </w:rPr>
        <w:tab/>
        <w:t xml:space="preserve">Зуб О. Н. Гидротермальный потенциал чеченской республики. проблемы и перспективы его использования / О. Н. Зуб. – </w:t>
      </w:r>
      <w:proofErr w:type="gramStart"/>
      <w:r w:rsidRPr="00C678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678B4">
        <w:rPr>
          <w:rFonts w:ascii="Times New Roman" w:hAnsi="Times New Roman" w:cs="Times New Roman"/>
          <w:sz w:val="28"/>
          <w:szCs w:val="28"/>
        </w:rPr>
        <w:t xml:space="preserve"> электронный // Теоретический и практический потенциал современной науки : сб. науч. ст. / ред. Н. А.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Шайденко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678B4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C678B4">
        <w:rPr>
          <w:rFonts w:ascii="Times New Roman" w:hAnsi="Times New Roman" w:cs="Times New Roman"/>
          <w:sz w:val="28"/>
          <w:szCs w:val="28"/>
        </w:rPr>
        <w:t xml:space="preserve"> Перо, 2021. – С. 10-13. // НЭБ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>.</w:t>
      </w:r>
    </w:p>
    <w:p w:rsidR="00C678B4" w:rsidRPr="00C678B4" w:rsidRDefault="00C678B4" w:rsidP="00E16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8B4">
        <w:rPr>
          <w:rFonts w:ascii="Times New Roman" w:hAnsi="Times New Roman" w:cs="Times New Roman"/>
          <w:sz w:val="28"/>
          <w:szCs w:val="28"/>
        </w:rPr>
        <w:t>11.</w:t>
      </w:r>
      <w:r w:rsidRPr="00C678B4">
        <w:rPr>
          <w:rFonts w:ascii="Times New Roman" w:hAnsi="Times New Roman" w:cs="Times New Roman"/>
          <w:sz w:val="28"/>
          <w:szCs w:val="28"/>
        </w:rPr>
        <w:tab/>
        <w:t xml:space="preserve">Ильин Р. А. Разработка ветроэнергетической установки для размещения на дымовые трубы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энергообъектов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 xml:space="preserve"> морской инфраструктуры / Р. А. Ильин, Н. Д. Шишкин. – </w:t>
      </w:r>
      <w:proofErr w:type="gramStart"/>
      <w:r w:rsidRPr="00C678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678B4">
        <w:rPr>
          <w:rFonts w:ascii="Times New Roman" w:hAnsi="Times New Roman" w:cs="Times New Roman"/>
          <w:sz w:val="28"/>
          <w:szCs w:val="28"/>
        </w:rPr>
        <w:t xml:space="preserve"> электронный // Вестник Астраханского государственного технического университета. Сер. Морская техника и технология. – 2020. – № 2. – С. 62-68. // НЭБ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>.</w:t>
      </w:r>
    </w:p>
    <w:p w:rsidR="00C678B4" w:rsidRPr="00C678B4" w:rsidRDefault="00C678B4" w:rsidP="00E16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8B4">
        <w:rPr>
          <w:rFonts w:ascii="Times New Roman" w:hAnsi="Times New Roman" w:cs="Times New Roman"/>
          <w:sz w:val="28"/>
          <w:szCs w:val="28"/>
        </w:rPr>
        <w:t>12.</w:t>
      </w:r>
      <w:r w:rsidRPr="00C678B4">
        <w:rPr>
          <w:rFonts w:ascii="Times New Roman" w:hAnsi="Times New Roman" w:cs="Times New Roman"/>
          <w:sz w:val="28"/>
          <w:szCs w:val="28"/>
        </w:rPr>
        <w:tab/>
        <w:t xml:space="preserve">Калита А. Ю. Критерии оценки эффективности энергетического использования вторичных древесных ресурсов / А. Ю. Калита, Р. Н. Кирсанов. – </w:t>
      </w:r>
      <w:proofErr w:type="gramStart"/>
      <w:r w:rsidRPr="00C678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678B4">
        <w:rPr>
          <w:rFonts w:ascii="Times New Roman" w:hAnsi="Times New Roman" w:cs="Times New Roman"/>
          <w:sz w:val="28"/>
          <w:szCs w:val="28"/>
        </w:rPr>
        <w:t xml:space="preserve"> электронный // За нами будущее: взгляд молодых ученых на инновационное развитие общества : сб. науч. ст. 2-й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молодеж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 xml:space="preserve">. : в 4 т. Т. 4 / отв. ред. А. А. Горохов. – </w:t>
      </w:r>
      <w:proofErr w:type="gramStart"/>
      <w:r w:rsidRPr="00C678B4">
        <w:rPr>
          <w:rFonts w:ascii="Times New Roman" w:hAnsi="Times New Roman" w:cs="Times New Roman"/>
          <w:sz w:val="28"/>
          <w:szCs w:val="28"/>
        </w:rPr>
        <w:t>Курск :</w:t>
      </w:r>
      <w:proofErr w:type="gramEnd"/>
      <w:r w:rsidRPr="00C678B4">
        <w:rPr>
          <w:rFonts w:ascii="Times New Roman" w:hAnsi="Times New Roman" w:cs="Times New Roman"/>
          <w:sz w:val="28"/>
          <w:szCs w:val="28"/>
        </w:rPr>
        <w:t xml:space="preserve"> ЮЗГУ, 2021. – С. 308-312. // НЭБ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>.</w:t>
      </w:r>
    </w:p>
    <w:p w:rsidR="00C678B4" w:rsidRPr="00C678B4" w:rsidRDefault="00C678B4" w:rsidP="00E16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8B4">
        <w:rPr>
          <w:rFonts w:ascii="Times New Roman" w:hAnsi="Times New Roman" w:cs="Times New Roman"/>
          <w:sz w:val="28"/>
          <w:szCs w:val="28"/>
        </w:rPr>
        <w:t>13.</w:t>
      </w:r>
      <w:r w:rsidRPr="00C678B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Кокшаров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 xml:space="preserve"> В. А. Концептуальный подход к формированию стратегии эффективного использования природного газа промышленным предприятием / В. А.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Кокшаров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 xml:space="preserve">, И. А. Киршина. – </w:t>
      </w:r>
      <w:proofErr w:type="gramStart"/>
      <w:r w:rsidRPr="00C678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678B4">
        <w:rPr>
          <w:rFonts w:ascii="Times New Roman" w:hAnsi="Times New Roman" w:cs="Times New Roman"/>
          <w:sz w:val="28"/>
          <w:szCs w:val="28"/>
        </w:rPr>
        <w:t xml:space="preserve"> электронный // Вестник Пермского университета. Сер. Экономика. – 2020. – Т. 15. – № 4. – С. 587-606. // НЭБ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>.</w:t>
      </w:r>
    </w:p>
    <w:p w:rsidR="00C678B4" w:rsidRPr="00C678B4" w:rsidRDefault="00C678B4" w:rsidP="00E16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8B4">
        <w:rPr>
          <w:rFonts w:ascii="Times New Roman" w:hAnsi="Times New Roman" w:cs="Times New Roman"/>
          <w:sz w:val="28"/>
          <w:szCs w:val="28"/>
        </w:rPr>
        <w:t>14.</w:t>
      </w:r>
      <w:r w:rsidRPr="00C678B4">
        <w:rPr>
          <w:rFonts w:ascii="Times New Roman" w:hAnsi="Times New Roman" w:cs="Times New Roman"/>
          <w:sz w:val="28"/>
          <w:szCs w:val="28"/>
        </w:rPr>
        <w:tab/>
        <w:t xml:space="preserve">Косяков С. В. Пространственный анализ и моделирование энергобалансов городских </w:t>
      </w:r>
      <w:proofErr w:type="gramStart"/>
      <w:r w:rsidRPr="00C678B4">
        <w:rPr>
          <w:rFonts w:ascii="Times New Roman" w:hAnsi="Times New Roman" w:cs="Times New Roman"/>
          <w:sz w:val="28"/>
          <w:szCs w:val="28"/>
        </w:rPr>
        <w:t>территорий :</w:t>
      </w:r>
      <w:proofErr w:type="gramEnd"/>
      <w:r w:rsidRPr="00C678B4">
        <w:rPr>
          <w:rFonts w:ascii="Times New Roman" w:hAnsi="Times New Roman" w:cs="Times New Roman"/>
          <w:sz w:val="28"/>
          <w:szCs w:val="28"/>
        </w:rPr>
        <w:t xml:space="preserve"> монография / С. В. Косяков, С. А. Осипова. – </w:t>
      </w:r>
      <w:proofErr w:type="gramStart"/>
      <w:r w:rsidRPr="00C678B4">
        <w:rPr>
          <w:rFonts w:ascii="Times New Roman" w:hAnsi="Times New Roman" w:cs="Times New Roman"/>
          <w:sz w:val="28"/>
          <w:szCs w:val="28"/>
        </w:rPr>
        <w:t>Иваново :</w:t>
      </w:r>
      <w:proofErr w:type="gramEnd"/>
      <w:r w:rsidRPr="00C678B4">
        <w:rPr>
          <w:rFonts w:ascii="Times New Roman" w:hAnsi="Times New Roman" w:cs="Times New Roman"/>
          <w:sz w:val="28"/>
          <w:szCs w:val="28"/>
        </w:rPr>
        <w:t xml:space="preserve"> ИГЭУ, 2020. – 104 с. – </w:t>
      </w:r>
      <w:proofErr w:type="gramStart"/>
      <w:r w:rsidRPr="00C678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678B4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C678B4" w:rsidRPr="00C678B4" w:rsidRDefault="00C678B4" w:rsidP="00E16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8B4">
        <w:rPr>
          <w:rFonts w:ascii="Times New Roman" w:hAnsi="Times New Roman" w:cs="Times New Roman"/>
          <w:sz w:val="28"/>
          <w:szCs w:val="28"/>
        </w:rPr>
        <w:t>15.</w:t>
      </w:r>
      <w:r w:rsidRPr="00C678B4">
        <w:rPr>
          <w:rFonts w:ascii="Times New Roman" w:hAnsi="Times New Roman" w:cs="Times New Roman"/>
          <w:sz w:val="28"/>
          <w:szCs w:val="28"/>
        </w:rPr>
        <w:tab/>
        <w:t xml:space="preserve">Кузина О. С. Технологии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использвования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 xml:space="preserve"> вторичных энергетических ресурсов / О. С. Кузина, В. В. Тарасова. – </w:t>
      </w:r>
      <w:proofErr w:type="gramStart"/>
      <w:r w:rsidRPr="00C678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678B4">
        <w:rPr>
          <w:rFonts w:ascii="Times New Roman" w:hAnsi="Times New Roman" w:cs="Times New Roman"/>
          <w:sz w:val="28"/>
          <w:szCs w:val="28"/>
        </w:rPr>
        <w:t xml:space="preserve"> электронный // Безопасность городской среды : материалы VII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 xml:space="preserve">. /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 xml:space="preserve"> России, </w:t>
      </w:r>
      <w:proofErr w:type="spellStart"/>
      <w:proofErr w:type="gramStart"/>
      <w:r w:rsidRPr="00C678B4">
        <w:rPr>
          <w:rFonts w:ascii="Times New Roman" w:hAnsi="Times New Roman" w:cs="Times New Roman"/>
          <w:sz w:val="28"/>
          <w:szCs w:val="28"/>
        </w:rPr>
        <w:t>ОмГТУ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C678B4">
        <w:rPr>
          <w:rFonts w:ascii="Times New Roman" w:hAnsi="Times New Roman" w:cs="Times New Roman"/>
          <w:sz w:val="28"/>
          <w:szCs w:val="28"/>
        </w:rPr>
        <w:t xml:space="preserve"> под ред. Е. Ю.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Тюменцевой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678B4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Pr="00C678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ОмГТУ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 xml:space="preserve">, 2020. – С. 115-118. // НЭБ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>.</w:t>
      </w:r>
    </w:p>
    <w:p w:rsidR="00C678B4" w:rsidRPr="00C678B4" w:rsidRDefault="00C678B4" w:rsidP="00E16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8B4">
        <w:rPr>
          <w:rFonts w:ascii="Times New Roman" w:hAnsi="Times New Roman" w:cs="Times New Roman"/>
          <w:sz w:val="28"/>
          <w:szCs w:val="28"/>
        </w:rPr>
        <w:t>16.</w:t>
      </w:r>
      <w:r w:rsidRPr="00C678B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Лесникова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 xml:space="preserve"> К. П. Повышение энергетической эффективности электроэнергетики на основе использования солнечной энергии / К. П.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Лесникова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 xml:space="preserve">, А. К.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Сокольский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678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678B4">
        <w:rPr>
          <w:rFonts w:ascii="Times New Roman" w:hAnsi="Times New Roman" w:cs="Times New Roman"/>
          <w:sz w:val="28"/>
          <w:szCs w:val="28"/>
        </w:rPr>
        <w:t xml:space="preserve"> электронный // Охрана биоразнообразия и экологические проблемы природопользования : сб. ст.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>. (нац.) науч.-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 xml:space="preserve">. / под ред. Г. В. Ильиной. – 2020. – С. 168-174. // НЭБ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>.</w:t>
      </w:r>
    </w:p>
    <w:p w:rsidR="00C678B4" w:rsidRPr="00C678B4" w:rsidRDefault="00C678B4" w:rsidP="00E16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8B4">
        <w:rPr>
          <w:rFonts w:ascii="Times New Roman" w:hAnsi="Times New Roman" w:cs="Times New Roman"/>
          <w:sz w:val="28"/>
          <w:szCs w:val="28"/>
        </w:rPr>
        <w:t>17.</w:t>
      </w:r>
      <w:r w:rsidRPr="00C678B4">
        <w:rPr>
          <w:rFonts w:ascii="Times New Roman" w:hAnsi="Times New Roman" w:cs="Times New Roman"/>
          <w:sz w:val="28"/>
          <w:szCs w:val="28"/>
        </w:rPr>
        <w:tab/>
        <w:t xml:space="preserve">Максимович В. М. Актуальность использования нетрадиционных и возобновляемых источников энергии / В. М. Максимович. – </w:t>
      </w:r>
      <w:proofErr w:type="gramStart"/>
      <w:r w:rsidRPr="00C678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678B4">
        <w:rPr>
          <w:rFonts w:ascii="Times New Roman" w:hAnsi="Times New Roman" w:cs="Times New Roman"/>
          <w:sz w:val="28"/>
          <w:szCs w:val="28"/>
        </w:rPr>
        <w:t xml:space="preserve"> электронный // Молодежь и научно-технический прогресс : сб.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 xml:space="preserve">. XIV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 xml:space="preserve">. студентов, аспирантов и молодых </w:t>
      </w:r>
      <w:proofErr w:type="gramStart"/>
      <w:r w:rsidRPr="00C678B4">
        <w:rPr>
          <w:rFonts w:ascii="Times New Roman" w:hAnsi="Times New Roman" w:cs="Times New Roman"/>
          <w:sz w:val="28"/>
          <w:szCs w:val="28"/>
        </w:rPr>
        <w:t>ученых :</w:t>
      </w:r>
      <w:proofErr w:type="gramEnd"/>
      <w:r w:rsidRPr="00C678B4">
        <w:rPr>
          <w:rFonts w:ascii="Times New Roman" w:hAnsi="Times New Roman" w:cs="Times New Roman"/>
          <w:sz w:val="28"/>
          <w:szCs w:val="28"/>
        </w:rPr>
        <w:t xml:space="preserve"> в 2 т. Т. 1. – Белгород : БГТУ им. В.Г. Шухова, 2021. – С. 82-84. // НЭБ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>.</w:t>
      </w:r>
    </w:p>
    <w:p w:rsidR="00C678B4" w:rsidRPr="00C678B4" w:rsidRDefault="00C678B4" w:rsidP="00E16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8B4">
        <w:rPr>
          <w:rFonts w:ascii="Times New Roman" w:hAnsi="Times New Roman" w:cs="Times New Roman"/>
          <w:sz w:val="28"/>
          <w:szCs w:val="28"/>
        </w:rPr>
        <w:lastRenderedPageBreak/>
        <w:t>18.</w:t>
      </w:r>
      <w:r w:rsidRPr="00C678B4">
        <w:rPr>
          <w:rFonts w:ascii="Times New Roman" w:hAnsi="Times New Roman" w:cs="Times New Roman"/>
          <w:sz w:val="28"/>
          <w:szCs w:val="28"/>
        </w:rPr>
        <w:tab/>
        <w:t xml:space="preserve">Малахова О. И. О возможности использования вторичных энергоресурсов на предприятиях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бескоксовой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 xml:space="preserve"> металлургии / О. И. Малахова, А. И.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Жиденко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 xml:space="preserve">, К. В. Лавриненко. – </w:t>
      </w:r>
      <w:proofErr w:type="gramStart"/>
      <w:r w:rsidRPr="00C678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678B4">
        <w:rPr>
          <w:rFonts w:ascii="Times New Roman" w:hAnsi="Times New Roman" w:cs="Times New Roman"/>
          <w:sz w:val="28"/>
          <w:szCs w:val="28"/>
        </w:rPr>
        <w:t xml:space="preserve"> электронный // Современные проблемы горно-металлургического комплекса. Наука и </w:t>
      </w:r>
      <w:proofErr w:type="gramStart"/>
      <w:r w:rsidRPr="00C678B4">
        <w:rPr>
          <w:rFonts w:ascii="Times New Roman" w:hAnsi="Times New Roman" w:cs="Times New Roman"/>
          <w:sz w:val="28"/>
          <w:szCs w:val="28"/>
        </w:rPr>
        <w:t>производство :</w:t>
      </w:r>
      <w:proofErr w:type="gramEnd"/>
      <w:r w:rsidRPr="00C678B4">
        <w:rPr>
          <w:rFonts w:ascii="Times New Roman" w:hAnsi="Times New Roman" w:cs="Times New Roman"/>
          <w:sz w:val="28"/>
          <w:szCs w:val="28"/>
        </w:rPr>
        <w:t xml:space="preserve"> сб. науч. тр. XVII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 xml:space="preserve">. – Старый </w:t>
      </w:r>
      <w:proofErr w:type="gramStart"/>
      <w:r w:rsidRPr="00C678B4">
        <w:rPr>
          <w:rFonts w:ascii="Times New Roman" w:hAnsi="Times New Roman" w:cs="Times New Roman"/>
          <w:sz w:val="28"/>
          <w:szCs w:val="28"/>
        </w:rPr>
        <w:t>Оскол :</w:t>
      </w:r>
      <w:proofErr w:type="gramEnd"/>
      <w:r w:rsidRPr="00C678B4">
        <w:rPr>
          <w:rFonts w:ascii="Times New Roman" w:hAnsi="Times New Roman" w:cs="Times New Roman"/>
          <w:sz w:val="28"/>
          <w:szCs w:val="28"/>
        </w:rPr>
        <w:t xml:space="preserve"> СТИ НИТУ «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МИСиС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 xml:space="preserve">», 2021. – С. 70-74. // НЭБ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>.</w:t>
      </w:r>
    </w:p>
    <w:p w:rsidR="00C678B4" w:rsidRPr="00C678B4" w:rsidRDefault="00C678B4" w:rsidP="00E16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8B4">
        <w:rPr>
          <w:rFonts w:ascii="Times New Roman" w:hAnsi="Times New Roman" w:cs="Times New Roman"/>
          <w:sz w:val="28"/>
          <w:szCs w:val="28"/>
        </w:rPr>
        <w:t>19.</w:t>
      </w:r>
      <w:r w:rsidRPr="00C678B4">
        <w:rPr>
          <w:rFonts w:ascii="Times New Roman" w:hAnsi="Times New Roman" w:cs="Times New Roman"/>
          <w:sz w:val="28"/>
          <w:szCs w:val="28"/>
        </w:rPr>
        <w:tab/>
        <w:t xml:space="preserve">Маслов В. А. Проблемы использования вторичных энергетических ресурсов в пароэжекторных холодильных установках / В. А. Маслов, А. С. Овчинников. – </w:t>
      </w:r>
      <w:proofErr w:type="gramStart"/>
      <w:r w:rsidRPr="00C678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678B4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 xml:space="preserve"> и энергосбережение в современном производстве и обществе : материалы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 xml:space="preserve">. / отв. ред. Н. В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Прибылова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678B4">
        <w:rPr>
          <w:rFonts w:ascii="Times New Roman" w:hAnsi="Times New Roman" w:cs="Times New Roman"/>
          <w:sz w:val="28"/>
          <w:szCs w:val="28"/>
        </w:rPr>
        <w:t>Воронеж :</w:t>
      </w:r>
      <w:proofErr w:type="gramEnd"/>
      <w:r w:rsidRPr="00C678B4">
        <w:rPr>
          <w:rFonts w:ascii="Times New Roman" w:hAnsi="Times New Roman" w:cs="Times New Roman"/>
          <w:sz w:val="28"/>
          <w:szCs w:val="28"/>
        </w:rPr>
        <w:t xml:space="preserve"> ВГАУ им. Петра I, 2021. – С. 95-98. // НЭБ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>.</w:t>
      </w:r>
    </w:p>
    <w:p w:rsidR="00C678B4" w:rsidRPr="00C678B4" w:rsidRDefault="00C678B4" w:rsidP="00E16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8B4">
        <w:rPr>
          <w:rFonts w:ascii="Times New Roman" w:hAnsi="Times New Roman" w:cs="Times New Roman"/>
          <w:sz w:val="28"/>
          <w:szCs w:val="28"/>
        </w:rPr>
        <w:t>20.</w:t>
      </w:r>
      <w:r w:rsidRPr="00C678B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Мочаева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 xml:space="preserve"> Т. В. Использование вторичных ресурсов в контексте устойчивого развития / Т. В.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Мочаева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678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678B4">
        <w:rPr>
          <w:rFonts w:ascii="Times New Roman" w:hAnsi="Times New Roman" w:cs="Times New Roman"/>
          <w:sz w:val="28"/>
          <w:szCs w:val="28"/>
        </w:rPr>
        <w:t xml:space="preserve"> электронный // Повышение эффективности управления устойчивым развитием лесопромышленного комплекса : материалы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посвящ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 xml:space="preserve">. 90-летию Воронежского гос. лесотехнического ун-та им. Г. Ф. Морозова / ред. Е. А. Яковлева [и др.]. – </w:t>
      </w:r>
      <w:proofErr w:type="gramStart"/>
      <w:r w:rsidRPr="00C678B4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C678B4">
        <w:rPr>
          <w:rFonts w:ascii="Times New Roman" w:hAnsi="Times New Roman" w:cs="Times New Roman"/>
          <w:sz w:val="28"/>
          <w:szCs w:val="28"/>
        </w:rPr>
        <w:t xml:space="preserve"> Знание-М, 2020. – С. 299-304. // НЭБ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>.</w:t>
      </w:r>
    </w:p>
    <w:p w:rsidR="00C678B4" w:rsidRPr="00C678B4" w:rsidRDefault="00C678B4" w:rsidP="00E16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8B4">
        <w:rPr>
          <w:rFonts w:ascii="Times New Roman" w:hAnsi="Times New Roman" w:cs="Times New Roman"/>
          <w:sz w:val="28"/>
          <w:szCs w:val="28"/>
        </w:rPr>
        <w:t>21.</w:t>
      </w:r>
      <w:r w:rsidRPr="00C678B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Мошин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 xml:space="preserve"> А. А. Использование альтернативных источников энергии в промышленности / А. А.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Мошин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 xml:space="preserve">, Р. В. Клюев. – </w:t>
      </w:r>
      <w:proofErr w:type="gramStart"/>
      <w:r w:rsidRPr="00C678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678B4">
        <w:rPr>
          <w:rFonts w:ascii="Times New Roman" w:hAnsi="Times New Roman" w:cs="Times New Roman"/>
          <w:sz w:val="28"/>
          <w:szCs w:val="28"/>
        </w:rPr>
        <w:t xml:space="preserve"> электронный // Грозненский естественнонаучный бюллетень. – 2021. – Т. 6. – № 3 (25). – С. 81-87. // НЭБ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>.</w:t>
      </w:r>
    </w:p>
    <w:p w:rsidR="00C678B4" w:rsidRPr="00C678B4" w:rsidRDefault="00C678B4" w:rsidP="00E16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8B4">
        <w:rPr>
          <w:rFonts w:ascii="Times New Roman" w:hAnsi="Times New Roman" w:cs="Times New Roman"/>
          <w:sz w:val="28"/>
          <w:szCs w:val="28"/>
        </w:rPr>
        <w:t>22.</w:t>
      </w:r>
      <w:r w:rsidRPr="00C678B4">
        <w:rPr>
          <w:rFonts w:ascii="Times New Roman" w:hAnsi="Times New Roman" w:cs="Times New Roman"/>
          <w:sz w:val="28"/>
          <w:szCs w:val="28"/>
        </w:rPr>
        <w:tab/>
        <w:t>Пат. 2716653 Российская Федерация, C1. Теплообменный комплекс энергетической установки на сжиженном природном газе / В. Е. Малыгин [и др.</w:t>
      </w:r>
      <w:proofErr w:type="gramStart"/>
      <w:r w:rsidRPr="00C678B4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C678B4">
        <w:rPr>
          <w:rFonts w:ascii="Times New Roman" w:hAnsi="Times New Roman" w:cs="Times New Roman"/>
          <w:sz w:val="28"/>
          <w:szCs w:val="28"/>
        </w:rPr>
        <w:t xml:space="preserve"> заявитель и патентообладатель ПАО ЦКБ «Айсберг». – № </w:t>
      </w:r>
      <w:proofErr w:type="gramStart"/>
      <w:r w:rsidRPr="00C678B4">
        <w:rPr>
          <w:rFonts w:ascii="Times New Roman" w:hAnsi="Times New Roman" w:cs="Times New Roman"/>
          <w:sz w:val="28"/>
          <w:szCs w:val="28"/>
        </w:rPr>
        <w:t>2019124377 ;</w:t>
      </w:r>
      <w:proofErr w:type="gramEnd"/>
      <w:r w:rsidRPr="00C678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678B4">
        <w:rPr>
          <w:rFonts w:ascii="Times New Roman" w:hAnsi="Times New Roman" w:cs="Times New Roman"/>
          <w:sz w:val="28"/>
          <w:szCs w:val="28"/>
        </w:rPr>
        <w:t>29.07.2019 ;</w:t>
      </w:r>
      <w:proofErr w:type="gramEnd"/>
      <w:r w:rsidRPr="00C678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 xml:space="preserve">. 13.03.2020. – </w:t>
      </w:r>
      <w:proofErr w:type="gramStart"/>
      <w:r w:rsidRPr="00C678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678B4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>.</w:t>
      </w:r>
    </w:p>
    <w:p w:rsidR="00C678B4" w:rsidRPr="00C678B4" w:rsidRDefault="00C678B4" w:rsidP="00E16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8B4">
        <w:rPr>
          <w:rFonts w:ascii="Times New Roman" w:hAnsi="Times New Roman" w:cs="Times New Roman"/>
          <w:sz w:val="28"/>
          <w:szCs w:val="28"/>
        </w:rPr>
        <w:t>23.</w:t>
      </w:r>
      <w:r w:rsidRPr="00C678B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Риполь-Сарагоси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 xml:space="preserve"> Л. Ф. Повышение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 xml:space="preserve"> объектов ОАО «РЖД» при использовании тепла нетрадиционных источников / Л. Ф.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Риполь-Сарагоси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 xml:space="preserve">, И. А. Смычок. – </w:t>
      </w:r>
      <w:proofErr w:type="gramStart"/>
      <w:r w:rsidRPr="00C678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678B4">
        <w:rPr>
          <w:rFonts w:ascii="Times New Roman" w:hAnsi="Times New Roman" w:cs="Times New Roman"/>
          <w:sz w:val="28"/>
          <w:szCs w:val="28"/>
        </w:rPr>
        <w:t xml:space="preserve"> непосредственный // Труды РГУПС. – 2019. – № 4(49). – С. 98-102. // ЭБ НТБ РГУПС.</w:t>
      </w:r>
    </w:p>
    <w:p w:rsidR="00C678B4" w:rsidRPr="00C678B4" w:rsidRDefault="00C678B4" w:rsidP="00E16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8B4">
        <w:rPr>
          <w:rFonts w:ascii="Times New Roman" w:hAnsi="Times New Roman" w:cs="Times New Roman"/>
          <w:sz w:val="28"/>
          <w:szCs w:val="28"/>
        </w:rPr>
        <w:t>24.</w:t>
      </w:r>
      <w:r w:rsidRPr="00C678B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Риполь-Сарагоси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 xml:space="preserve"> Т. Л. Анализ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 xml:space="preserve"> систем теплоснабжения с использованием нетрадиционных источников энергии / Т. Л.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Риполь-Сарагоси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 xml:space="preserve">, М. А. Гладких. – </w:t>
      </w:r>
      <w:proofErr w:type="gramStart"/>
      <w:r w:rsidRPr="00C678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678B4">
        <w:rPr>
          <w:rFonts w:ascii="Times New Roman" w:hAnsi="Times New Roman" w:cs="Times New Roman"/>
          <w:sz w:val="28"/>
          <w:szCs w:val="28"/>
        </w:rPr>
        <w:t xml:space="preserve"> непосредственный // Энергетика транспорта. Актуальные проблемы и </w:t>
      </w:r>
      <w:proofErr w:type="gramStart"/>
      <w:r w:rsidRPr="00C678B4">
        <w:rPr>
          <w:rFonts w:ascii="Times New Roman" w:hAnsi="Times New Roman" w:cs="Times New Roman"/>
          <w:sz w:val="28"/>
          <w:szCs w:val="28"/>
        </w:rPr>
        <w:t>задачи :</w:t>
      </w:r>
      <w:proofErr w:type="gramEnd"/>
      <w:r w:rsidRPr="00C678B4">
        <w:rPr>
          <w:rFonts w:ascii="Times New Roman" w:hAnsi="Times New Roman" w:cs="Times New Roman"/>
          <w:sz w:val="28"/>
          <w:szCs w:val="28"/>
        </w:rPr>
        <w:t xml:space="preserve"> сб. науч. тр.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посвящ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>. 90-летию РГУПС / РГУПС. – Ростов н/Д, 2019. – С. 20-23. // ЭБ НТБ РГУПС.</w:t>
      </w:r>
    </w:p>
    <w:p w:rsidR="00C678B4" w:rsidRPr="00C678B4" w:rsidRDefault="00C678B4" w:rsidP="00E16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8B4">
        <w:rPr>
          <w:rFonts w:ascii="Times New Roman" w:hAnsi="Times New Roman" w:cs="Times New Roman"/>
          <w:sz w:val="28"/>
          <w:szCs w:val="28"/>
        </w:rPr>
        <w:t>25.</w:t>
      </w:r>
      <w:r w:rsidRPr="00C678B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Риполь-Сарагоси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 xml:space="preserve"> Т. Л. Возможности использования альтернативного топлива в котельных ОАО «РЖД» / Т. Л.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Риполь-Сарагоси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 xml:space="preserve">, В. В. Вдовенко. – </w:t>
      </w:r>
      <w:proofErr w:type="gramStart"/>
      <w:r w:rsidRPr="00C678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678B4">
        <w:rPr>
          <w:rFonts w:ascii="Times New Roman" w:hAnsi="Times New Roman" w:cs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 xml:space="preserve">. Транспорт-2019 / ФГБОУ ВО РГУПС. – Ростов н/Д, 2019. – Т. </w:t>
      </w:r>
      <w:proofErr w:type="gramStart"/>
      <w:r w:rsidRPr="00C678B4">
        <w:rPr>
          <w:rFonts w:ascii="Times New Roman" w:hAnsi="Times New Roman" w:cs="Times New Roman"/>
          <w:sz w:val="28"/>
          <w:szCs w:val="28"/>
        </w:rPr>
        <w:t>4 :</w:t>
      </w:r>
      <w:proofErr w:type="gramEnd"/>
      <w:r w:rsidRPr="00C678B4">
        <w:rPr>
          <w:rFonts w:ascii="Times New Roman" w:hAnsi="Times New Roman" w:cs="Times New Roman"/>
          <w:sz w:val="28"/>
          <w:szCs w:val="28"/>
        </w:rPr>
        <w:t xml:space="preserve"> Технические и естественные науки. – С. 134-137. // ЭБ НТБ РГУПС.</w:t>
      </w:r>
    </w:p>
    <w:p w:rsidR="00C678B4" w:rsidRPr="00C678B4" w:rsidRDefault="00C678B4" w:rsidP="00E16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8B4">
        <w:rPr>
          <w:rFonts w:ascii="Times New Roman" w:hAnsi="Times New Roman" w:cs="Times New Roman"/>
          <w:sz w:val="28"/>
          <w:szCs w:val="28"/>
        </w:rPr>
        <w:t>26.</w:t>
      </w:r>
      <w:r w:rsidRPr="00C678B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Риполь-Сарагоси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 xml:space="preserve"> Т. Л. Исследование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 xml:space="preserve"> различных видов термической утилизации твердых бытовых отходов / Т. Л.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lastRenderedPageBreak/>
        <w:t>Риполь-Сарагоси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 xml:space="preserve">, А. А. Ткачева. – </w:t>
      </w:r>
      <w:proofErr w:type="gramStart"/>
      <w:r w:rsidRPr="00C678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678B4">
        <w:rPr>
          <w:rFonts w:ascii="Times New Roman" w:hAnsi="Times New Roman" w:cs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 xml:space="preserve">. Транспорт-2020 / ФГБОУ ВО РГУПС. – Ростов н/Д, 2020. – Т. </w:t>
      </w:r>
      <w:proofErr w:type="gramStart"/>
      <w:r w:rsidRPr="00C678B4">
        <w:rPr>
          <w:rFonts w:ascii="Times New Roman" w:hAnsi="Times New Roman" w:cs="Times New Roman"/>
          <w:sz w:val="28"/>
          <w:szCs w:val="28"/>
        </w:rPr>
        <w:t>2 :</w:t>
      </w:r>
      <w:proofErr w:type="gramEnd"/>
      <w:r w:rsidRPr="00C678B4">
        <w:rPr>
          <w:rFonts w:ascii="Times New Roman" w:hAnsi="Times New Roman" w:cs="Times New Roman"/>
          <w:sz w:val="28"/>
          <w:szCs w:val="28"/>
        </w:rPr>
        <w:t xml:space="preserve"> Технические науки. – С. 189-193. // ЭБ НТБ РГУПС.</w:t>
      </w:r>
    </w:p>
    <w:p w:rsidR="00C678B4" w:rsidRPr="00C678B4" w:rsidRDefault="00C678B4" w:rsidP="00E16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8B4">
        <w:rPr>
          <w:rFonts w:ascii="Times New Roman" w:hAnsi="Times New Roman" w:cs="Times New Roman"/>
          <w:sz w:val="28"/>
          <w:szCs w:val="28"/>
        </w:rPr>
        <w:t>27.</w:t>
      </w:r>
      <w:r w:rsidRPr="00C678B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Риполь-Сарагоси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 xml:space="preserve"> Т. Л. Повышение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 xml:space="preserve"> альтернативного твердого топлива / Л. Ф.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Риполь-Сарагоси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 xml:space="preserve">, А. А. Клименко. – </w:t>
      </w:r>
      <w:proofErr w:type="gramStart"/>
      <w:r w:rsidRPr="00C678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678B4">
        <w:rPr>
          <w:rFonts w:ascii="Times New Roman" w:hAnsi="Times New Roman" w:cs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 xml:space="preserve">. Транспорт-2020 / ФГБОУ ВО РГУПС. – Ростов н/Д, 2020. – Т. </w:t>
      </w:r>
      <w:proofErr w:type="gramStart"/>
      <w:r w:rsidRPr="00C678B4">
        <w:rPr>
          <w:rFonts w:ascii="Times New Roman" w:hAnsi="Times New Roman" w:cs="Times New Roman"/>
          <w:sz w:val="28"/>
          <w:szCs w:val="28"/>
        </w:rPr>
        <w:t>2 :</w:t>
      </w:r>
      <w:proofErr w:type="gramEnd"/>
      <w:r w:rsidRPr="00C678B4">
        <w:rPr>
          <w:rFonts w:ascii="Times New Roman" w:hAnsi="Times New Roman" w:cs="Times New Roman"/>
          <w:sz w:val="28"/>
          <w:szCs w:val="28"/>
        </w:rPr>
        <w:t xml:space="preserve"> Технические науки. – С. 185-188. // ЭБ НТБ РГУПС.</w:t>
      </w:r>
    </w:p>
    <w:p w:rsidR="00C678B4" w:rsidRPr="00C678B4" w:rsidRDefault="00C678B4" w:rsidP="00E16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8B4">
        <w:rPr>
          <w:rFonts w:ascii="Times New Roman" w:hAnsi="Times New Roman" w:cs="Times New Roman"/>
          <w:sz w:val="28"/>
          <w:szCs w:val="28"/>
        </w:rPr>
        <w:t>28.</w:t>
      </w:r>
      <w:r w:rsidRPr="00C678B4">
        <w:rPr>
          <w:rFonts w:ascii="Times New Roman" w:hAnsi="Times New Roman" w:cs="Times New Roman"/>
          <w:sz w:val="28"/>
          <w:szCs w:val="28"/>
        </w:rPr>
        <w:tab/>
        <w:t xml:space="preserve">Сафронова А. Ю. Использование геотермальной энергии / А. Ю. Сафронова. – </w:t>
      </w:r>
      <w:proofErr w:type="gramStart"/>
      <w:r w:rsidRPr="00C678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678B4">
        <w:rPr>
          <w:rFonts w:ascii="Times New Roman" w:hAnsi="Times New Roman" w:cs="Times New Roman"/>
          <w:sz w:val="28"/>
          <w:szCs w:val="28"/>
        </w:rPr>
        <w:t xml:space="preserve"> электронный // Вестник науки и образования. – 2020. – № 11-3 (89). – С. 23-25. // НЭБ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>.</w:t>
      </w:r>
    </w:p>
    <w:p w:rsidR="00C678B4" w:rsidRPr="00C678B4" w:rsidRDefault="00C678B4" w:rsidP="00E16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8B4">
        <w:rPr>
          <w:rFonts w:ascii="Times New Roman" w:hAnsi="Times New Roman" w:cs="Times New Roman"/>
          <w:sz w:val="28"/>
          <w:szCs w:val="28"/>
        </w:rPr>
        <w:t>29.</w:t>
      </w:r>
      <w:r w:rsidRPr="00C678B4">
        <w:rPr>
          <w:rFonts w:ascii="Times New Roman" w:hAnsi="Times New Roman" w:cs="Times New Roman"/>
          <w:sz w:val="28"/>
          <w:szCs w:val="28"/>
        </w:rPr>
        <w:tab/>
        <w:t xml:space="preserve">Современные проблемы энергетики и </w:t>
      </w:r>
      <w:proofErr w:type="gramStart"/>
      <w:r w:rsidRPr="00C678B4">
        <w:rPr>
          <w:rFonts w:ascii="Times New Roman" w:hAnsi="Times New Roman" w:cs="Times New Roman"/>
          <w:sz w:val="28"/>
          <w:szCs w:val="28"/>
        </w:rPr>
        <w:t>экологии :</w:t>
      </w:r>
      <w:proofErr w:type="gramEnd"/>
      <w:r w:rsidRPr="00C678B4">
        <w:rPr>
          <w:rFonts w:ascii="Times New Roman" w:hAnsi="Times New Roman" w:cs="Times New Roman"/>
          <w:sz w:val="28"/>
          <w:szCs w:val="28"/>
        </w:rPr>
        <w:t xml:space="preserve"> материалы конференции / под ред. Ю. А.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Омельчук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678B4">
        <w:rPr>
          <w:rFonts w:ascii="Times New Roman" w:hAnsi="Times New Roman" w:cs="Times New Roman"/>
          <w:sz w:val="28"/>
          <w:szCs w:val="28"/>
        </w:rPr>
        <w:t>Севастополь :</w:t>
      </w:r>
      <w:proofErr w:type="gramEnd"/>
      <w:r w:rsidRPr="00C678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СевГУ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 xml:space="preserve">, 2021. – 244 с. – </w:t>
      </w:r>
      <w:proofErr w:type="gramStart"/>
      <w:r w:rsidRPr="00C678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678B4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C678B4" w:rsidRPr="00C678B4" w:rsidRDefault="00C678B4" w:rsidP="00E16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8B4">
        <w:rPr>
          <w:rFonts w:ascii="Times New Roman" w:hAnsi="Times New Roman" w:cs="Times New Roman"/>
          <w:sz w:val="28"/>
          <w:szCs w:val="28"/>
        </w:rPr>
        <w:t>30.</w:t>
      </w:r>
      <w:r w:rsidRPr="00C678B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Стребков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 xml:space="preserve"> Д. С. Солнечные электростанции: концентраторы солнечного </w:t>
      </w:r>
      <w:proofErr w:type="gramStart"/>
      <w:r w:rsidRPr="00C678B4">
        <w:rPr>
          <w:rFonts w:ascii="Times New Roman" w:hAnsi="Times New Roman" w:cs="Times New Roman"/>
          <w:sz w:val="28"/>
          <w:szCs w:val="28"/>
        </w:rPr>
        <w:t>излучения :</w:t>
      </w:r>
      <w:proofErr w:type="gramEnd"/>
      <w:r w:rsidRPr="00C678B4">
        <w:rPr>
          <w:rFonts w:ascii="Times New Roman" w:hAnsi="Times New Roman" w:cs="Times New Roman"/>
          <w:sz w:val="28"/>
          <w:szCs w:val="28"/>
        </w:rPr>
        <w:t xml:space="preserve"> учеб. пособие для вузов / Д. С.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Стребков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 xml:space="preserve">, Э. В.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Тверьянович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 xml:space="preserve"> ; под ред. Д. С.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Стребкова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678B4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C678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 xml:space="preserve">, 2022. – 265 с.– </w:t>
      </w:r>
      <w:proofErr w:type="gramStart"/>
      <w:r w:rsidRPr="00C678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678B4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>.</w:t>
      </w:r>
    </w:p>
    <w:p w:rsidR="00C678B4" w:rsidRPr="00C678B4" w:rsidRDefault="00C678B4" w:rsidP="00E16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8B4">
        <w:rPr>
          <w:rFonts w:ascii="Times New Roman" w:hAnsi="Times New Roman" w:cs="Times New Roman"/>
          <w:sz w:val="28"/>
          <w:szCs w:val="28"/>
        </w:rPr>
        <w:t>31.</w:t>
      </w:r>
      <w:r w:rsidRPr="00C678B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Суюндуков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 xml:space="preserve"> Н. Т. Области применения солнечной энергетики / Н. Т.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Суюндуков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 xml:space="preserve">, М. А. Садыков. – </w:t>
      </w:r>
      <w:proofErr w:type="gramStart"/>
      <w:r w:rsidRPr="00C678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678B4">
        <w:rPr>
          <w:rFonts w:ascii="Times New Roman" w:hAnsi="Times New Roman" w:cs="Times New Roman"/>
          <w:sz w:val="28"/>
          <w:szCs w:val="28"/>
        </w:rPr>
        <w:t xml:space="preserve"> электронный // Наука и инновационные технологии. – 2020. – № 3 (16). – С. 123-129. // НЭБ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>.</w:t>
      </w:r>
    </w:p>
    <w:p w:rsidR="00C678B4" w:rsidRPr="00C678B4" w:rsidRDefault="00C678B4" w:rsidP="00E16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8B4">
        <w:rPr>
          <w:rFonts w:ascii="Times New Roman" w:hAnsi="Times New Roman" w:cs="Times New Roman"/>
          <w:sz w:val="28"/>
          <w:szCs w:val="28"/>
        </w:rPr>
        <w:t>32.</w:t>
      </w:r>
      <w:r w:rsidRPr="00C678B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Таймаров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 xml:space="preserve"> М. А. Использование ветроэнергетики для электроснабжения строительства в труднодоступных и удаленных районах / М. А.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Таймаров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 xml:space="preserve">, Н. Ф.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Тимербаев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 xml:space="preserve">, Ю. В.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Лавирко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678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678B4">
        <w:rPr>
          <w:rFonts w:ascii="Times New Roman" w:hAnsi="Times New Roman" w:cs="Times New Roman"/>
          <w:sz w:val="28"/>
          <w:szCs w:val="28"/>
        </w:rPr>
        <w:t xml:space="preserve"> электронный // Известия Казанского государственного архитектурно-строительного университета. – 2020. – № 2 (52). – С. 98-105. // НЭБ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>.</w:t>
      </w:r>
    </w:p>
    <w:p w:rsidR="00C678B4" w:rsidRPr="00C678B4" w:rsidRDefault="00C678B4" w:rsidP="00E16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8B4">
        <w:rPr>
          <w:rFonts w:ascii="Times New Roman" w:hAnsi="Times New Roman" w:cs="Times New Roman"/>
          <w:sz w:val="28"/>
          <w:szCs w:val="28"/>
        </w:rPr>
        <w:t>33.</w:t>
      </w:r>
      <w:r w:rsidRPr="00C678B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Таймаров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 xml:space="preserve"> М. А. Разработка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ветротермальной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 xml:space="preserve"> электростанции / М. А.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Таймаров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 xml:space="preserve">, Е. Г.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Чикляев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678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678B4">
        <w:rPr>
          <w:rFonts w:ascii="Times New Roman" w:hAnsi="Times New Roman" w:cs="Times New Roman"/>
          <w:sz w:val="28"/>
          <w:szCs w:val="28"/>
        </w:rPr>
        <w:t xml:space="preserve"> электронный // Общество – Наука – Инновации : сб. ст.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 xml:space="preserve">. / отв. ред. А. А.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Сукиасян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678B4">
        <w:rPr>
          <w:rFonts w:ascii="Times New Roman" w:hAnsi="Times New Roman" w:cs="Times New Roman"/>
          <w:sz w:val="28"/>
          <w:szCs w:val="28"/>
        </w:rPr>
        <w:t>Уфа :</w:t>
      </w:r>
      <w:proofErr w:type="gramEnd"/>
      <w:r w:rsidRPr="00C678B4">
        <w:rPr>
          <w:rFonts w:ascii="Times New Roman" w:hAnsi="Times New Roman" w:cs="Times New Roman"/>
          <w:sz w:val="28"/>
          <w:szCs w:val="28"/>
        </w:rPr>
        <w:t xml:space="preserve"> ОМЕГА САЙНС, 2020. – С. 77-81. // НЭБ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>.</w:t>
      </w:r>
    </w:p>
    <w:p w:rsidR="00C678B4" w:rsidRPr="00C678B4" w:rsidRDefault="00C678B4" w:rsidP="00E16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8B4">
        <w:rPr>
          <w:rFonts w:ascii="Times New Roman" w:hAnsi="Times New Roman" w:cs="Times New Roman"/>
          <w:sz w:val="28"/>
          <w:szCs w:val="28"/>
        </w:rPr>
        <w:t>34.</w:t>
      </w:r>
      <w:r w:rsidRPr="00C678B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Таймаров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 xml:space="preserve"> М. А. Разработка гибридной геотермальной электростанции / М. А.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Таймаров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 xml:space="preserve">, Е. Г.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Чикляев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678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678B4">
        <w:rPr>
          <w:rFonts w:ascii="Times New Roman" w:hAnsi="Times New Roman" w:cs="Times New Roman"/>
          <w:sz w:val="28"/>
          <w:szCs w:val="28"/>
        </w:rPr>
        <w:t xml:space="preserve"> электронный // Модели инновационных решений повышения конкурентоспособности отечественной науки : сб. ст.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 xml:space="preserve">. : в 2 ч., Ч. 2 / отв. ред. А. А.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Сукиасян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678B4">
        <w:rPr>
          <w:rFonts w:ascii="Times New Roman" w:hAnsi="Times New Roman" w:cs="Times New Roman"/>
          <w:sz w:val="28"/>
          <w:szCs w:val="28"/>
        </w:rPr>
        <w:t>Уфа :</w:t>
      </w:r>
      <w:proofErr w:type="gramEnd"/>
      <w:r w:rsidRPr="00C678B4">
        <w:rPr>
          <w:rFonts w:ascii="Times New Roman" w:hAnsi="Times New Roman" w:cs="Times New Roman"/>
          <w:sz w:val="28"/>
          <w:szCs w:val="28"/>
        </w:rPr>
        <w:t xml:space="preserve"> ОМЕГА САЙНС 2020. – С. 112-114. // НЭБ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>.</w:t>
      </w:r>
    </w:p>
    <w:p w:rsidR="00C678B4" w:rsidRPr="00C678B4" w:rsidRDefault="00C678B4" w:rsidP="00E16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8B4">
        <w:rPr>
          <w:rFonts w:ascii="Times New Roman" w:hAnsi="Times New Roman" w:cs="Times New Roman"/>
          <w:sz w:val="28"/>
          <w:szCs w:val="28"/>
        </w:rPr>
        <w:t>35.</w:t>
      </w:r>
      <w:r w:rsidRPr="00C678B4">
        <w:rPr>
          <w:rFonts w:ascii="Times New Roman" w:hAnsi="Times New Roman" w:cs="Times New Roman"/>
          <w:sz w:val="28"/>
          <w:szCs w:val="28"/>
        </w:rPr>
        <w:tab/>
        <w:t xml:space="preserve">Термические эффекты при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торрефикации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 xml:space="preserve"> биомассы / В. М. Зайченко [и др.]. – </w:t>
      </w:r>
      <w:proofErr w:type="gramStart"/>
      <w:r w:rsidRPr="00C678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678B4">
        <w:rPr>
          <w:rFonts w:ascii="Times New Roman" w:hAnsi="Times New Roman" w:cs="Times New Roman"/>
          <w:sz w:val="28"/>
          <w:szCs w:val="28"/>
        </w:rPr>
        <w:t xml:space="preserve"> электронный // Химия твердого топлива. – 2020. – № 4. – С. 44-48. // НЭБ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>.</w:t>
      </w:r>
    </w:p>
    <w:p w:rsidR="00C678B4" w:rsidRPr="00C678B4" w:rsidRDefault="00C678B4" w:rsidP="00E16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8B4">
        <w:rPr>
          <w:rFonts w:ascii="Times New Roman" w:hAnsi="Times New Roman" w:cs="Times New Roman"/>
          <w:sz w:val="28"/>
          <w:szCs w:val="28"/>
        </w:rPr>
        <w:t>36.</w:t>
      </w:r>
      <w:r w:rsidRPr="00C678B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Тукаева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 xml:space="preserve"> В. Р. Перспективы ветроэнергетики в краснодарском крае / В. Р.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Тукаева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678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678B4">
        <w:rPr>
          <w:rFonts w:ascii="Times New Roman" w:hAnsi="Times New Roman" w:cs="Times New Roman"/>
          <w:sz w:val="28"/>
          <w:szCs w:val="28"/>
        </w:rPr>
        <w:t xml:space="preserve"> электронный // Наука через призму времени. – 2021. – № 11 (56). – С. 109-110. // НЭБ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>.</w:t>
      </w:r>
    </w:p>
    <w:p w:rsidR="00C678B4" w:rsidRPr="00C678B4" w:rsidRDefault="00C678B4" w:rsidP="00E16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8B4">
        <w:rPr>
          <w:rFonts w:ascii="Times New Roman" w:hAnsi="Times New Roman" w:cs="Times New Roman"/>
          <w:sz w:val="28"/>
          <w:szCs w:val="28"/>
        </w:rPr>
        <w:lastRenderedPageBreak/>
        <w:t>37.</w:t>
      </w:r>
      <w:r w:rsidRPr="00C678B4">
        <w:rPr>
          <w:rFonts w:ascii="Times New Roman" w:hAnsi="Times New Roman" w:cs="Times New Roman"/>
          <w:sz w:val="28"/>
          <w:szCs w:val="28"/>
        </w:rPr>
        <w:tab/>
        <w:t xml:space="preserve">Федосова Т. Ю. Проблема применения и оценка эффективности использования нетрадиционных и возобновляемых источников в отечественной энергетике / Т. Ю. Федосова, Д. В.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Горбатовский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 xml:space="preserve">, Г. Ю. Новиков. – </w:t>
      </w:r>
      <w:proofErr w:type="gramStart"/>
      <w:r w:rsidRPr="00C678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678B4">
        <w:rPr>
          <w:rFonts w:ascii="Times New Roman" w:hAnsi="Times New Roman" w:cs="Times New Roman"/>
          <w:sz w:val="28"/>
          <w:szCs w:val="28"/>
        </w:rPr>
        <w:t xml:space="preserve"> электронный // Вестник науки. – 2020. – Т. 3. – № 8 (29). – С. 58-63. // НЭБ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>.</w:t>
      </w:r>
    </w:p>
    <w:p w:rsidR="00C678B4" w:rsidRPr="00C678B4" w:rsidRDefault="00C678B4" w:rsidP="00E16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8B4">
        <w:rPr>
          <w:rFonts w:ascii="Times New Roman" w:hAnsi="Times New Roman" w:cs="Times New Roman"/>
          <w:sz w:val="28"/>
          <w:szCs w:val="28"/>
        </w:rPr>
        <w:t>38.</w:t>
      </w:r>
      <w:r w:rsidRPr="00C678B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Фиапшев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 xml:space="preserve"> А. Г. Использование вторичных энергетических ресурсов / А. Г.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Фиапшев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 xml:space="preserve">, М. М.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Хамоков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 xml:space="preserve">, О. Х.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Кильчукова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678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678B4">
        <w:rPr>
          <w:rFonts w:ascii="Times New Roman" w:hAnsi="Times New Roman" w:cs="Times New Roman"/>
          <w:sz w:val="28"/>
          <w:szCs w:val="28"/>
        </w:rPr>
        <w:t xml:space="preserve"> электронный // Актуальные вопросы энергетики в АПК : материалы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 xml:space="preserve">. с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 xml:space="preserve">. участием / ред. М. В. Бородин [и др.]. – </w:t>
      </w:r>
      <w:proofErr w:type="gramStart"/>
      <w:r w:rsidRPr="00C678B4">
        <w:rPr>
          <w:rFonts w:ascii="Times New Roman" w:hAnsi="Times New Roman" w:cs="Times New Roman"/>
          <w:sz w:val="28"/>
          <w:szCs w:val="28"/>
        </w:rPr>
        <w:t>Благовещенск :</w:t>
      </w:r>
      <w:proofErr w:type="gramEnd"/>
      <w:r w:rsidRPr="00C678B4">
        <w:rPr>
          <w:rFonts w:ascii="Times New Roman" w:hAnsi="Times New Roman" w:cs="Times New Roman"/>
          <w:sz w:val="28"/>
          <w:szCs w:val="28"/>
        </w:rPr>
        <w:t xml:space="preserve"> Дальневосточный ГАУ, 2020. – С. 17-20. // НЭБ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>.</w:t>
      </w:r>
    </w:p>
    <w:p w:rsidR="00C678B4" w:rsidRPr="00C678B4" w:rsidRDefault="00C678B4" w:rsidP="00E16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8B4">
        <w:rPr>
          <w:rFonts w:ascii="Times New Roman" w:hAnsi="Times New Roman" w:cs="Times New Roman"/>
          <w:sz w:val="28"/>
          <w:szCs w:val="28"/>
        </w:rPr>
        <w:t>39.</w:t>
      </w:r>
      <w:r w:rsidRPr="00C678B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Фиапшев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 xml:space="preserve"> А. Г. Проблемы энергообеспечения предприятий Кабардино-Балкарской республики / А. Г.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Фиапшев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 xml:space="preserve">, М. М.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Хамоков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 xml:space="preserve">, О. Х.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Кильчукова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678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678B4">
        <w:rPr>
          <w:rFonts w:ascii="Times New Roman" w:hAnsi="Times New Roman" w:cs="Times New Roman"/>
          <w:sz w:val="28"/>
          <w:szCs w:val="28"/>
        </w:rPr>
        <w:t xml:space="preserve"> электронный // Известия Кабардино-Балкарского государственного аграрного университета им. В.М.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Кокова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 xml:space="preserve">. – 2020. – № 1 (27). – С. 63-68. // НЭБ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>.</w:t>
      </w:r>
    </w:p>
    <w:p w:rsidR="00C678B4" w:rsidRPr="00C678B4" w:rsidRDefault="00C678B4" w:rsidP="00E16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8B4">
        <w:rPr>
          <w:rFonts w:ascii="Times New Roman" w:hAnsi="Times New Roman" w:cs="Times New Roman"/>
          <w:sz w:val="28"/>
          <w:szCs w:val="28"/>
        </w:rPr>
        <w:t>40.</w:t>
      </w:r>
      <w:r w:rsidRPr="00C678B4">
        <w:rPr>
          <w:rFonts w:ascii="Times New Roman" w:hAnsi="Times New Roman" w:cs="Times New Roman"/>
          <w:sz w:val="28"/>
          <w:szCs w:val="28"/>
        </w:rPr>
        <w:tab/>
        <w:t xml:space="preserve">Филиппов С. П. Водородная энергетика: перспективы развития и материалы / С. П. Филиппов, А. Б. Ярославцев. – </w:t>
      </w:r>
      <w:proofErr w:type="gramStart"/>
      <w:r w:rsidRPr="00C678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678B4">
        <w:rPr>
          <w:rFonts w:ascii="Times New Roman" w:hAnsi="Times New Roman" w:cs="Times New Roman"/>
          <w:sz w:val="28"/>
          <w:szCs w:val="28"/>
        </w:rPr>
        <w:t xml:space="preserve"> электронный // Успехи химии. – 2021. – Т. 90. – № 6. – С. 627-643. // НЭБ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>.</w:t>
      </w:r>
    </w:p>
    <w:p w:rsidR="00C678B4" w:rsidRPr="00C678B4" w:rsidRDefault="00C678B4" w:rsidP="00E16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8B4">
        <w:rPr>
          <w:rFonts w:ascii="Times New Roman" w:hAnsi="Times New Roman" w:cs="Times New Roman"/>
          <w:sz w:val="28"/>
          <w:szCs w:val="28"/>
        </w:rPr>
        <w:t>41.</w:t>
      </w:r>
      <w:r w:rsidRPr="00C678B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Чебоксаров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 xml:space="preserve"> В. В. Гибридные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ветро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 xml:space="preserve">-солнечные морские энергетические установки / В. В.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Чебоксаров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 xml:space="preserve">, П. Н. Кузнецов. – </w:t>
      </w:r>
      <w:proofErr w:type="gramStart"/>
      <w:r w:rsidRPr="00C678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678B4">
        <w:rPr>
          <w:rFonts w:ascii="Times New Roman" w:hAnsi="Times New Roman" w:cs="Times New Roman"/>
          <w:sz w:val="28"/>
          <w:szCs w:val="28"/>
        </w:rPr>
        <w:t xml:space="preserve"> электронный // Строительство и техногенная безопасность. – 2020. – № 18 (70). – С. 67-81. // НЭБ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>.</w:t>
      </w:r>
    </w:p>
    <w:p w:rsidR="00C678B4" w:rsidRPr="00C678B4" w:rsidRDefault="00C678B4" w:rsidP="00E16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8B4">
        <w:rPr>
          <w:rFonts w:ascii="Times New Roman" w:hAnsi="Times New Roman" w:cs="Times New Roman"/>
          <w:sz w:val="28"/>
          <w:szCs w:val="28"/>
        </w:rPr>
        <w:t>42.</w:t>
      </w:r>
      <w:r w:rsidRPr="00C678B4">
        <w:rPr>
          <w:rFonts w:ascii="Times New Roman" w:hAnsi="Times New Roman" w:cs="Times New Roman"/>
          <w:sz w:val="28"/>
          <w:szCs w:val="28"/>
        </w:rPr>
        <w:tab/>
        <w:t xml:space="preserve">Черемных С. В. Универсальная энергосберегающая конструкция на базе возобновляемых источников энергии / С. В. Черемных. – </w:t>
      </w:r>
      <w:proofErr w:type="gramStart"/>
      <w:r w:rsidRPr="00C678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678B4">
        <w:rPr>
          <w:rFonts w:ascii="Times New Roman" w:hAnsi="Times New Roman" w:cs="Times New Roman"/>
          <w:sz w:val="28"/>
          <w:szCs w:val="28"/>
        </w:rPr>
        <w:t xml:space="preserve"> электронный // Вестник Тверского государственного технического университета. Сер. Строительство. Электротехника и химические технологии. – 2020. – № 3 (7). – С. 40-50. // НЭБ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>.</w:t>
      </w:r>
    </w:p>
    <w:p w:rsidR="00C678B4" w:rsidRPr="00C678B4" w:rsidRDefault="00C678B4" w:rsidP="00E16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8B4">
        <w:rPr>
          <w:rFonts w:ascii="Times New Roman" w:hAnsi="Times New Roman" w:cs="Times New Roman"/>
          <w:sz w:val="28"/>
          <w:szCs w:val="28"/>
        </w:rPr>
        <w:t>43.</w:t>
      </w:r>
      <w:r w:rsidRPr="00C678B4">
        <w:rPr>
          <w:rFonts w:ascii="Times New Roman" w:hAnsi="Times New Roman" w:cs="Times New Roman"/>
          <w:sz w:val="28"/>
          <w:szCs w:val="28"/>
        </w:rPr>
        <w:tab/>
        <w:t xml:space="preserve">Черников В. В. Разработка стенда для испытаний солнечных коллекторов / В. В. Черников, Н. А. Чебанов. – </w:t>
      </w:r>
      <w:proofErr w:type="gramStart"/>
      <w:r w:rsidRPr="00C678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678B4">
        <w:rPr>
          <w:rFonts w:ascii="Times New Roman" w:hAnsi="Times New Roman" w:cs="Times New Roman"/>
          <w:sz w:val="28"/>
          <w:szCs w:val="28"/>
        </w:rPr>
        <w:t xml:space="preserve"> непосредственный // Современное развитие науки и техники : сб. науч. тр.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>. нац. науч.-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>. Наука-2020 / РГУПС. – Ростов н/Д, 2020. – С. 333-336. // ЭБ НТБ РГУПС.</w:t>
      </w:r>
    </w:p>
    <w:p w:rsidR="00C678B4" w:rsidRPr="00C678B4" w:rsidRDefault="00C678B4" w:rsidP="00E16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8B4">
        <w:rPr>
          <w:rFonts w:ascii="Times New Roman" w:hAnsi="Times New Roman" w:cs="Times New Roman"/>
          <w:sz w:val="28"/>
          <w:szCs w:val="28"/>
        </w:rPr>
        <w:t>44.</w:t>
      </w:r>
      <w:r w:rsidRPr="00C678B4">
        <w:rPr>
          <w:rFonts w:ascii="Times New Roman" w:hAnsi="Times New Roman" w:cs="Times New Roman"/>
          <w:sz w:val="28"/>
          <w:szCs w:val="28"/>
        </w:rPr>
        <w:tab/>
        <w:t xml:space="preserve">Черников В. В. Результаты испытаний стенда для исследования работы солнечных коллекторов / В. В. Черников, Н. А. Чебанов, С. А. Юнак. – </w:t>
      </w:r>
      <w:proofErr w:type="gramStart"/>
      <w:r w:rsidRPr="00C678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678B4">
        <w:rPr>
          <w:rFonts w:ascii="Times New Roman" w:hAnsi="Times New Roman" w:cs="Times New Roman"/>
          <w:sz w:val="28"/>
          <w:szCs w:val="28"/>
        </w:rPr>
        <w:t xml:space="preserve"> непосредственный // Труды РГУПС. – 2021. – № 1(54). – С. 75-79. // ЭБ НТБ РГУПС.</w:t>
      </w:r>
    </w:p>
    <w:p w:rsidR="00C678B4" w:rsidRPr="00C678B4" w:rsidRDefault="00C678B4" w:rsidP="00E16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8B4">
        <w:rPr>
          <w:rFonts w:ascii="Times New Roman" w:hAnsi="Times New Roman" w:cs="Times New Roman"/>
          <w:sz w:val="28"/>
          <w:szCs w:val="28"/>
        </w:rPr>
        <w:t>45.</w:t>
      </w:r>
      <w:r w:rsidRPr="00C678B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Шавина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 xml:space="preserve"> Е. В. Возобновляемые источники энергии в портфеле проектов добывающих компаний / Е. В.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Шавина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 xml:space="preserve">, В. А. Прокофьев. – </w:t>
      </w:r>
      <w:proofErr w:type="gramStart"/>
      <w:r w:rsidRPr="00C678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678B4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Геоэкономика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 xml:space="preserve"> энергетики. – 2021. – Т. 13. – № 1. – С. 67-87. // НЭБ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78B4" w:rsidRPr="00C678B4" w:rsidRDefault="00C678B4" w:rsidP="00E16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8B4">
        <w:rPr>
          <w:rFonts w:ascii="Times New Roman" w:hAnsi="Times New Roman" w:cs="Times New Roman"/>
          <w:sz w:val="28"/>
          <w:szCs w:val="28"/>
        </w:rPr>
        <w:t>46.</w:t>
      </w:r>
      <w:r w:rsidRPr="00C678B4">
        <w:rPr>
          <w:rFonts w:ascii="Times New Roman" w:hAnsi="Times New Roman" w:cs="Times New Roman"/>
          <w:sz w:val="28"/>
          <w:szCs w:val="28"/>
        </w:rPr>
        <w:tab/>
        <w:t xml:space="preserve">Шинкаренко А. А. Использование вторичных энергетических ресурсов / А. А. Шинкаренко. – </w:t>
      </w:r>
      <w:proofErr w:type="gramStart"/>
      <w:r w:rsidRPr="00C678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678B4">
        <w:rPr>
          <w:rFonts w:ascii="Times New Roman" w:hAnsi="Times New Roman" w:cs="Times New Roman"/>
          <w:sz w:val="28"/>
          <w:szCs w:val="28"/>
        </w:rPr>
        <w:t xml:space="preserve"> электронный // Международная научно-техническая конференция молодых ученых : сб. тр.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678B4">
        <w:rPr>
          <w:rFonts w:ascii="Times New Roman" w:hAnsi="Times New Roman" w:cs="Times New Roman"/>
          <w:sz w:val="28"/>
          <w:szCs w:val="28"/>
        </w:rPr>
        <w:t>Белгород :</w:t>
      </w:r>
      <w:proofErr w:type="gramEnd"/>
      <w:r w:rsidRPr="00C678B4">
        <w:rPr>
          <w:rFonts w:ascii="Times New Roman" w:hAnsi="Times New Roman" w:cs="Times New Roman"/>
          <w:sz w:val="28"/>
          <w:szCs w:val="28"/>
        </w:rPr>
        <w:t xml:space="preserve"> БГТУ им. В.Г. Шухова, 2020. – С. 4504-4507. // НЭБ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>.</w:t>
      </w:r>
    </w:p>
    <w:p w:rsidR="00C678B4" w:rsidRPr="00C678B4" w:rsidRDefault="00C678B4" w:rsidP="00E16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8B4">
        <w:rPr>
          <w:rFonts w:ascii="Times New Roman" w:hAnsi="Times New Roman" w:cs="Times New Roman"/>
          <w:sz w:val="28"/>
          <w:szCs w:val="28"/>
        </w:rPr>
        <w:t>47.</w:t>
      </w:r>
      <w:r w:rsidRPr="00C678B4">
        <w:rPr>
          <w:rFonts w:ascii="Times New Roman" w:hAnsi="Times New Roman" w:cs="Times New Roman"/>
          <w:sz w:val="28"/>
          <w:szCs w:val="28"/>
        </w:rPr>
        <w:tab/>
        <w:t xml:space="preserve">Энергоснабжение потребителей от автономных источников с использованием возобновляемой энергии / В. А. Глухарев [и др.]. – </w:t>
      </w:r>
      <w:proofErr w:type="gramStart"/>
      <w:r w:rsidRPr="00C678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678B4">
        <w:rPr>
          <w:rFonts w:ascii="Times New Roman" w:hAnsi="Times New Roman" w:cs="Times New Roman"/>
          <w:sz w:val="28"/>
          <w:szCs w:val="28"/>
        </w:rPr>
        <w:t xml:space="preserve"> </w:t>
      </w:r>
      <w:r w:rsidRPr="00C678B4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электронный // Актуальные проблемы и перспективы инновационной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агроэкономики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 xml:space="preserve"> : сб. ст. Нац. (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>.) науч.-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678B4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C678B4">
        <w:rPr>
          <w:rFonts w:ascii="Times New Roman" w:hAnsi="Times New Roman" w:cs="Times New Roman"/>
          <w:sz w:val="28"/>
          <w:szCs w:val="28"/>
        </w:rPr>
        <w:t xml:space="preserve"> Центр социальных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агроинноваций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 xml:space="preserve"> СГАУ, 2020. – С. 94-100. // НЭБ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>.</w:t>
      </w:r>
    </w:p>
    <w:p w:rsidR="00C678B4" w:rsidRPr="00C678B4" w:rsidRDefault="00C678B4" w:rsidP="00E16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8B4">
        <w:rPr>
          <w:rFonts w:ascii="Times New Roman" w:hAnsi="Times New Roman" w:cs="Times New Roman"/>
          <w:sz w:val="28"/>
          <w:szCs w:val="28"/>
        </w:rPr>
        <w:t>48.</w:t>
      </w:r>
      <w:r w:rsidRPr="00C678B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Энергоэкономическая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 xml:space="preserve"> эффективность генерации водорода при использовании газовых отходов сталеплавильного производства / С. Н. Петин [и др.]. – </w:t>
      </w:r>
      <w:proofErr w:type="gramStart"/>
      <w:r w:rsidRPr="00C678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678B4">
        <w:rPr>
          <w:rFonts w:ascii="Times New Roman" w:hAnsi="Times New Roman" w:cs="Times New Roman"/>
          <w:sz w:val="28"/>
          <w:szCs w:val="28"/>
        </w:rPr>
        <w:t xml:space="preserve"> электронный // Энергосбережение теория и практика : сб. тр. 10-й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 xml:space="preserve">. школы-семинара молодых ученых и специалистов. – </w:t>
      </w:r>
      <w:proofErr w:type="gramStart"/>
      <w:r w:rsidRPr="00C678B4">
        <w:rPr>
          <w:rFonts w:ascii="Times New Roman" w:hAnsi="Times New Roman" w:cs="Times New Roman"/>
          <w:sz w:val="28"/>
          <w:szCs w:val="28"/>
        </w:rPr>
        <w:t>Курск :</w:t>
      </w:r>
      <w:proofErr w:type="gramEnd"/>
      <w:r w:rsidRPr="00C678B4">
        <w:rPr>
          <w:rFonts w:ascii="Times New Roman" w:hAnsi="Times New Roman" w:cs="Times New Roman"/>
          <w:sz w:val="28"/>
          <w:szCs w:val="28"/>
        </w:rPr>
        <w:t xml:space="preserve"> Университетская книга, 2020. – С. 269-275. // НЭБ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>.</w:t>
      </w:r>
    </w:p>
    <w:p w:rsidR="00C678B4" w:rsidRPr="00C678B4" w:rsidRDefault="00C678B4" w:rsidP="00E16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8B4">
        <w:rPr>
          <w:rFonts w:ascii="Times New Roman" w:hAnsi="Times New Roman" w:cs="Times New Roman"/>
          <w:sz w:val="28"/>
          <w:szCs w:val="28"/>
        </w:rPr>
        <w:t>49.</w:t>
      </w:r>
      <w:r w:rsidRPr="00C678B4">
        <w:rPr>
          <w:rFonts w:ascii="Times New Roman" w:hAnsi="Times New Roman" w:cs="Times New Roman"/>
          <w:sz w:val="28"/>
          <w:szCs w:val="28"/>
        </w:rPr>
        <w:tab/>
        <w:t xml:space="preserve">Эстрин И. А. Оценка эффективности методов получения биогаза / И. А. Эстрин, Д. С. Анистратов. – </w:t>
      </w:r>
      <w:proofErr w:type="gramStart"/>
      <w:r w:rsidRPr="00C678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678B4">
        <w:rPr>
          <w:rFonts w:ascii="Times New Roman" w:hAnsi="Times New Roman" w:cs="Times New Roman"/>
          <w:sz w:val="28"/>
          <w:szCs w:val="28"/>
        </w:rPr>
        <w:t xml:space="preserve"> непосредственный // Энергетика транспорта. Актуальные проблемы и </w:t>
      </w:r>
      <w:proofErr w:type="gramStart"/>
      <w:r w:rsidRPr="00C678B4">
        <w:rPr>
          <w:rFonts w:ascii="Times New Roman" w:hAnsi="Times New Roman" w:cs="Times New Roman"/>
          <w:sz w:val="28"/>
          <w:szCs w:val="28"/>
        </w:rPr>
        <w:t>задачи :</w:t>
      </w:r>
      <w:proofErr w:type="gramEnd"/>
      <w:r w:rsidRPr="00C678B4">
        <w:rPr>
          <w:rFonts w:ascii="Times New Roman" w:hAnsi="Times New Roman" w:cs="Times New Roman"/>
          <w:sz w:val="28"/>
          <w:szCs w:val="28"/>
        </w:rPr>
        <w:t xml:space="preserve"> сб. науч. тр. IV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посвящ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>. 75-летию Энергетического факультета РГУПС / РГУПС. – Ростов н/Д, 2020. – С. 114-117. // ЭБ НТБ РГУПС.</w:t>
      </w:r>
    </w:p>
    <w:p w:rsidR="00C678B4" w:rsidRPr="00C678B4" w:rsidRDefault="00C678B4" w:rsidP="00E16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8B4">
        <w:rPr>
          <w:rFonts w:ascii="Times New Roman" w:hAnsi="Times New Roman" w:cs="Times New Roman"/>
          <w:sz w:val="28"/>
          <w:szCs w:val="28"/>
        </w:rPr>
        <w:t>50.</w:t>
      </w:r>
      <w:r w:rsidRPr="00C678B4">
        <w:rPr>
          <w:rFonts w:ascii="Times New Roman" w:hAnsi="Times New Roman" w:cs="Times New Roman"/>
          <w:sz w:val="28"/>
          <w:szCs w:val="28"/>
        </w:rPr>
        <w:tab/>
        <w:t xml:space="preserve">Эстрин И. А. Повышение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 xml:space="preserve"> использования биогаза / И. А. Эстрин, Д. С. Анистратов. – </w:t>
      </w:r>
      <w:proofErr w:type="gramStart"/>
      <w:r w:rsidRPr="00C678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678B4">
        <w:rPr>
          <w:rFonts w:ascii="Times New Roman" w:hAnsi="Times New Roman" w:cs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 xml:space="preserve">. Транспорт-2020 / ФГБОУ ВО РГУПС. – Ростов н/Д, 2020. – Т. </w:t>
      </w:r>
      <w:proofErr w:type="gramStart"/>
      <w:r w:rsidRPr="00C678B4">
        <w:rPr>
          <w:rFonts w:ascii="Times New Roman" w:hAnsi="Times New Roman" w:cs="Times New Roman"/>
          <w:sz w:val="28"/>
          <w:szCs w:val="28"/>
        </w:rPr>
        <w:t>2 :</w:t>
      </w:r>
      <w:proofErr w:type="gramEnd"/>
      <w:r w:rsidRPr="00C678B4">
        <w:rPr>
          <w:rFonts w:ascii="Times New Roman" w:hAnsi="Times New Roman" w:cs="Times New Roman"/>
          <w:sz w:val="28"/>
          <w:szCs w:val="28"/>
        </w:rPr>
        <w:t xml:space="preserve"> Технические науки. – С. 221-224. // ЭБ НТБ РГУПС.</w:t>
      </w:r>
    </w:p>
    <w:p w:rsidR="00497FEE" w:rsidRDefault="00C678B4" w:rsidP="00E16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8B4">
        <w:rPr>
          <w:rFonts w:ascii="Times New Roman" w:hAnsi="Times New Roman" w:cs="Times New Roman"/>
          <w:sz w:val="28"/>
          <w:szCs w:val="28"/>
        </w:rPr>
        <w:t>51.</w:t>
      </w:r>
      <w:r w:rsidRPr="00C678B4">
        <w:rPr>
          <w:rFonts w:ascii="Times New Roman" w:hAnsi="Times New Roman" w:cs="Times New Roman"/>
          <w:sz w:val="28"/>
          <w:szCs w:val="28"/>
        </w:rPr>
        <w:tab/>
        <w:t xml:space="preserve">Юрина Е. А. Основные проблемы, связанные с энергосбережением, и возможные пути решения / Е. А. Юрина, Я. А. Куликова, Д. В. Пустовалов. – </w:t>
      </w:r>
      <w:proofErr w:type="gramStart"/>
      <w:r w:rsidRPr="00C678B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678B4">
        <w:rPr>
          <w:rFonts w:ascii="Times New Roman" w:hAnsi="Times New Roman" w:cs="Times New Roman"/>
          <w:sz w:val="28"/>
          <w:szCs w:val="28"/>
        </w:rPr>
        <w:t xml:space="preserve"> электронный // Вестник Волжского университета им. В.Н. Татищева. – 2021. – Т. 2. – № 1 (47). – С. 144-149. // НЭБ </w:t>
      </w:r>
      <w:proofErr w:type="spellStart"/>
      <w:r w:rsidRPr="00C678B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678B4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C678B4" w:rsidRPr="00C678B4" w:rsidRDefault="00C678B4" w:rsidP="00E16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678B4" w:rsidRPr="00C67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A39"/>
    <w:rsid w:val="00201A39"/>
    <w:rsid w:val="003659F0"/>
    <w:rsid w:val="00497FEE"/>
    <w:rsid w:val="00C678B4"/>
    <w:rsid w:val="00E16DFA"/>
    <w:rsid w:val="00E4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0F16A"/>
  <w15:chartTrackingRefBased/>
  <w15:docId w15:val="{29BE769D-85FA-401A-90A1-DBC1C3D17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2281</Words>
  <Characters>13006</Characters>
  <Application>Microsoft Office Word</Application>
  <DocSecurity>0</DocSecurity>
  <Lines>108</Lines>
  <Paragraphs>30</Paragraphs>
  <ScaleCrop>false</ScaleCrop>
  <Company/>
  <LinksUpToDate>false</LinksUpToDate>
  <CharactersWithSpaces>15257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User</cp:lastModifiedBy>
  <cp:revision>6</cp:revision>
  <dcterms:created xsi:type="dcterms:W3CDTF">2022-02-02T06:56:00Z</dcterms:created>
  <dcterms:modified xsi:type="dcterms:W3CDTF">2022-03-03T07:17:00Z</dcterms:modified>
</cp:coreProperties>
</file>