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EB" w:rsidRPr="000D7679" w:rsidRDefault="00E05EEB" w:rsidP="00977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79">
        <w:rPr>
          <w:rFonts w:ascii="Times New Roman" w:hAnsi="Times New Roman" w:cs="Times New Roman"/>
          <w:b/>
          <w:bCs/>
          <w:sz w:val="28"/>
          <w:szCs w:val="28"/>
        </w:rPr>
        <w:t>Современные средства и способы совершения противоправных деяний</w:t>
      </w:r>
    </w:p>
    <w:p w:rsidR="00E05EEB" w:rsidRDefault="00E05EEB" w:rsidP="000D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Абазов И.С. Криминологическая характеристика и проблемы квалификации мошенничества в глобальном и</w:t>
      </w:r>
      <w:r>
        <w:rPr>
          <w:rFonts w:ascii="Times New Roman" w:hAnsi="Times New Roman" w:cs="Times New Roman"/>
          <w:sz w:val="28"/>
          <w:szCs w:val="28"/>
        </w:rPr>
        <w:t>нформационном пространстве / И.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Абазов.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2021. – Т.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5. – С. 109-112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Т.В. Мошенничество в сфере компьютерной информации (ст. 159.6 УК РФ): понятие, уголовно-правовая характеристика и некоторые особенности расследо</w:t>
      </w:r>
      <w:r>
        <w:rPr>
          <w:rFonts w:ascii="Times New Roman" w:hAnsi="Times New Roman" w:cs="Times New Roman"/>
          <w:sz w:val="28"/>
          <w:szCs w:val="28"/>
        </w:rPr>
        <w:t xml:space="preserve">вания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И.П. Асанова,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Данилов.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2021. – Т.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1-1. – С. 134-145. – DOI 10.34670/AR.2020.23.36.021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Т.В. Особенности квалификации и современные способы совершения мошенничества в сфере компьютерной ин</w:t>
      </w:r>
      <w:r>
        <w:rPr>
          <w:rFonts w:ascii="Times New Roman" w:hAnsi="Times New Roman" w:cs="Times New Roman"/>
          <w:sz w:val="28"/>
          <w:szCs w:val="28"/>
        </w:rPr>
        <w:t>формации (ст. 159.6 УК РФ) / Т.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2021. – Т.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6-1. – С. 133-141. – DOI 10.34670/AR.2021.84.47.027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Агеева Г.Е. Проблема правовой неопределенности о</w:t>
      </w:r>
      <w:r>
        <w:rPr>
          <w:rFonts w:ascii="Times New Roman" w:hAnsi="Times New Roman" w:cs="Times New Roman"/>
          <w:sz w:val="28"/>
          <w:szCs w:val="28"/>
        </w:rPr>
        <w:t xml:space="preserve">бращения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РФ / Г.</w:t>
      </w:r>
      <w:r w:rsidRPr="000D7679">
        <w:rPr>
          <w:rFonts w:ascii="Times New Roman" w:hAnsi="Times New Roman" w:cs="Times New Roman"/>
          <w:sz w:val="28"/>
          <w:szCs w:val="28"/>
        </w:rPr>
        <w:t xml:space="preserve">Е. Агеева.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 в банковской сфере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>атериалы Международно</w:t>
      </w:r>
      <w:r>
        <w:rPr>
          <w:rFonts w:ascii="Times New Roman" w:hAnsi="Times New Roman" w:cs="Times New Roman"/>
          <w:sz w:val="28"/>
          <w:szCs w:val="28"/>
        </w:rPr>
        <w:t>го правового банковского форума, Самара, 10-</w:t>
      </w:r>
      <w:r w:rsidRPr="000D7679">
        <w:rPr>
          <w:rFonts w:ascii="Times New Roman" w:hAnsi="Times New Roman" w:cs="Times New Roman"/>
          <w:sz w:val="28"/>
          <w:szCs w:val="28"/>
        </w:rPr>
        <w:t xml:space="preserve">11 октября 2019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67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А.В. Павлова.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Самара</w:t>
      </w:r>
      <w:r w:rsidR="005F3A60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Самарский государственный экономический университет, 2019. – С. 14-20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А.А. Проблемные вопросы предупреждения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Қамбаров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Казахского гуманитарно-юридического инновационного университета. – 2019. – № 1(41). – С. 42-47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2A0BCE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CE">
        <w:rPr>
          <w:rFonts w:ascii="Times New Roman" w:hAnsi="Times New Roman" w:cs="Times New Roman"/>
          <w:sz w:val="28"/>
          <w:szCs w:val="28"/>
        </w:rPr>
        <w:t xml:space="preserve">Акопян А.Э. Способы совершения компьютерных преступлений / А.Э. Акопян, М.У. </w:t>
      </w:r>
      <w:proofErr w:type="spellStart"/>
      <w:r w:rsidRPr="002A0BCE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Pr="002A0B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A0B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A0BCE">
        <w:rPr>
          <w:rFonts w:ascii="Times New Roman" w:hAnsi="Times New Roman" w:cs="Times New Roman"/>
          <w:sz w:val="28"/>
          <w:szCs w:val="28"/>
        </w:rPr>
        <w:t xml:space="preserve"> электронный // Новая наука: история становления, современное состояние, перспективы развития : сборник статей Международной научно-практической конференции, Волгоград, 25 января 2021 года. – </w:t>
      </w:r>
      <w:proofErr w:type="gramStart"/>
      <w:r w:rsidRPr="002A0BCE">
        <w:rPr>
          <w:rFonts w:ascii="Times New Roman" w:hAnsi="Times New Roman" w:cs="Times New Roman"/>
          <w:sz w:val="28"/>
          <w:szCs w:val="28"/>
        </w:rPr>
        <w:t>Уфа</w:t>
      </w:r>
      <w:r w:rsidR="005F3A60">
        <w:rPr>
          <w:rFonts w:ascii="Times New Roman" w:hAnsi="Times New Roman" w:cs="Times New Roman"/>
          <w:sz w:val="28"/>
          <w:szCs w:val="28"/>
        </w:rPr>
        <w:t xml:space="preserve"> </w:t>
      </w:r>
      <w:r w:rsidRPr="002A0B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BCE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2A0BCE">
        <w:rPr>
          <w:rFonts w:ascii="Times New Roman" w:hAnsi="Times New Roman" w:cs="Times New Roman"/>
          <w:sz w:val="28"/>
          <w:szCs w:val="28"/>
        </w:rPr>
        <w:t>, 2021. – С. 39-41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2A0B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2A0B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A0BCE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Алирзаев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З.К. Актуальные проблемы борьбы с ко</w:t>
      </w:r>
      <w:r>
        <w:rPr>
          <w:rFonts w:ascii="Times New Roman" w:hAnsi="Times New Roman" w:cs="Times New Roman"/>
          <w:sz w:val="28"/>
          <w:szCs w:val="28"/>
        </w:rPr>
        <w:t>мпьютерными преступлениями / З.</w:t>
      </w:r>
      <w:r w:rsidRPr="000D767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Алирзаев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Структурные преобразования экономики территорий: в поиске социального и экономического равновесия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 xml:space="preserve">борник статей по материалам международной научно-практической конференции, Уфа, 24 декабря 2019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Уфа</w:t>
      </w:r>
      <w:r w:rsidR="005F3A60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Вестник науки, 2019. – С. 15-20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О.И. Применение цифровых технологий и искусственного разума при п</w:t>
      </w:r>
      <w:r>
        <w:rPr>
          <w:rFonts w:ascii="Times New Roman" w:hAnsi="Times New Roman" w:cs="Times New Roman"/>
          <w:sz w:val="28"/>
          <w:szCs w:val="28"/>
        </w:rPr>
        <w:t xml:space="preserve">редупреждении преступности /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Бушуева.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Пензенского государственного университета. – 2021. – № 3(35). – С. 54-62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lastRenderedPageBreak/>
        <w:t xml:space="preserve">Артюшина О.В.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7679">
        <w:rPr>
          <w:rFonts w:ascii="Times New Roman" w:hAnsi="Times New Roman" w:cs="Times New Roman"/>
          <w:sz w:val="28"/>
          <w:szCs w:val="28"/>
        </w:rPr>
        <w:t>Общеуголовное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679">
        <w:rPr>
          <w:rFonts w:ascii="Times New Roman" w:hAnsi="Times New Roman" w:cs="Times New Roman"/>
          <w:sz w:val="28"/>
          <w:szCs w:val="28"/>
        </w:rPr>
        <w:t xml:space="preserve"> мошенничество и высокие технологии: проблемы раскрытия и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 / О.В. Артюшина, И.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Дальневосточного юридического института МВД России. – 2019. – № 2(47). – С. 50-54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Артюшина О.В. Насильственная пр</w:t>
      </w:r>
      <w:r>
        <w:rPr>
          <w:rFonts w:ascii="Times New Roman" w:hAnsi="Times New Roman" w:cs="Times New Roman"/>
          <w:sz w:val="28"/>
          <w:szCs w:val="28"/>
        </w:rPr>
        <w:t>еступность и IT-технологии / О.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Артюшина.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Lexrussica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(Русский закон). – 2019. – № 9(154). – С. 77-84. – DOI 10.17803/1729-5920.2019.154.9.077-084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Бадзгарадзе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Г.Д. Современные способы совершения преступлений с использованием электронны</w:t>
      </w:r>
      <w:r>
        <w:rPr>
          <w:rFonts w:ascii="Times New Roman" w:hAnsi="Times New Roman" w:cs="Times New Roman"/>
          <w:sz w:val="28"/>
          <w:szCs w:val="28"/>
        </w:rPr>
        <w:t xml:space="preserve">х средств платежа,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Г.</w:t>
      </w:r>
      <w:r w:rsidRPr="000D767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Бадзгарадзе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Право. Общество.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Государство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 xml:space="preserve">борник научных трудов студентов и аспирантов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7679">
        <w:rPr>
          <w:rFonts w:ascii="Times New Roman" w:hAnsi="Times New Roman" w:cs="Times New Roman"/>
          <w:sz w:val="28"/>
          <w:szCs w:val="28"/>
        </w:rPr>
        <w:t>едколлегия: Д.В. Рыбин (пред.), Е.В. Трофимов (отв. ре</w:t>
      </w:r>
      <w:r w:rsidR="00DF170B">
        <w:rPr>
          <w:rFonts w:ascii="Times New Roman" w:hAnsi="Times New Roman" w:cs="Times New Roman"/>
          <w:sz w:val="28"/>
          <w:szCs w:val="28"/>
        </w:rPr>
        <w:t>д.) [и др.]. – Санкт-Петербург</w:t>
      </w:r>
      <w:r w:rsidRPr="000D7679">
        <w:rPr>
          <w:rFonts w:ascii="Times New Roman" w:hAnsi="Times New Roman" w:cs="Times New Roman"/>
          <w:sz w:val="28"/>
          <w:szCs w:val="28"/>
        </w:rPr>
        <w:t>, 2020. – С. 105-109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</w:t>
      </w:r>
      <w:r>
        <w:rPr>
          <w:rFonts w:ascii="Times New Roman" w:hAnsi="Times New Roman" w:cs="Times New Roman"/>
          <w:sz w:val="28"/>
          <w:szCs w:val="28"/>
        </w:rPr>
        <w:t>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банковской сфере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Банковское право. – 2021. – № 2. – С. 57-63. – DOI 10.18572/1812-3945-2021-2-57-63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В.Е. Предупреждение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кибермошен</w:t>
      </w:r>
      <w:r>
        <w:rPr>
          <w:rFonts w:ascii="Times New Roman" w:hAnsi="Times New Roman" w:cs="Times New Roman"/>
          <w:sz w:val="28"/>
          <w:szCs w:val="28"/>
        </w:rPr>
        <w:t>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COVID-19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2020. – № 11. – С. 347-349. – DOI 10.24411/2076-1503-2020-11154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Бобровская М.В. Способ совершения дистанционного мошенничества как элемент его кримина</w:t>
      </w:r>
      <w:r>
        <w:rPr>
          <w:rFonts w:ascii="Times New Roman" w:hAnsi="Times New Roman" w:cs="Times New Roman"/>
          <w:sz w:val="28"/>
          <w:szCs w:val="28"/>
        </w:rPr>
        <w:t>листической характеристики /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Бобровская.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Криминалистика - наука без границ: традиции и новации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конференции, Санкт-Петербург, 26 ноября 2020 года 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: А.В.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Бачиева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Э.В.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Лантух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Петербург</w:t>
      </w:r>
      <w:r w:rsidR="00DF170B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2021. – С. 363-367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И.Д. Рост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 условиях санитарно-эпидемиологической обстановки COVID-</w:t>
      </w:r>
      <w:r>
        <w:rPr>
          <w:rFonts w:ascii="Times New Roman" w:hAnsi="Times New Roman" w:cs="Times New Roman"/>
          <w:sz w:val="28"/>
          <w:szCs w:val="28"/>
        </w:rPr>
        <w:t xml:space="preserve">19 /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М. Смирнов.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646-652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Букалерова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Л.А. К вопросу о значении искусственного ин</w:t>
      </w:r>
      <w:r>
        <w:rPr>
          <w:rFonts w:ascii="Times New Roman" w:hAnsi="Times New Roman" w:cs="Times New Roman"/>
          <w:sz w:val="28"/>
          <w:szCs w:val="28"/>
        </w:rPr>
        <w:t xml:space="preserve">теллекта в уголовном праве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0D767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 – 2020. – Т.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1. – С. 70-75. – DOI 10.24411/2686-9764-2020-10033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Булавинова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как самостоятельный вид мошенничества в сфере информационных технологий: проблемы 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Тимошина.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Результаты современных научных исследований и разработок : сборник статей XIII Всероссийской научно-практической конференции, Пенза, 27 мая 2021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Пенза</w:t>
      </w:r>
      <w:r w:rsidR="00DF170B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186-188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2A0BCE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CE">
        <w:rPr>
          <w:rFonts w:ascii="Times New Roman" w:hAnsi="Times New Roman" w:cs="Times New Roman"/>
          <w:sz w:val="28"/>
          <w:szCs w:val="28"/>
        </w:rPr>
        <w:lastRenderedPageBreak/>
        <w:t xml:space="preserve">Василенко К.Е. Особенности криминалистической характеристики преступлений, связанных с незаконным оборотом наркотических средств с использованием глобальной сети интернет / К.Е. Василенко. – </w:t>
      </w:r>
      <w:proofErr w:type="gramStart"/>
      <w:r w:rsidRPr="002A0B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A0BCE">
        <w:rPr>
          <w:rFonts w:ascii="Times New Roman" w:hAnsi="Times New Roman" w:cs="Times New Roman"/>
          <w:sz w:val="28"/>
          <w:szCs w:val="28"/>
        </w:rPr>
        <w:t xml:space="preserve"> электронный // Проблемы управления, экономики, политики и права в </w:t>
      </w:r>
      <w:proofErr w:type="spellStart"/>
      <w:r w:rsidRPr="002A0BCE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2A0BCE">
        <w:rPr>
          <w:rFonts w:ascii="Times New Roman" w:hAnsi="Times New Roman" w:cs="Times New Roman"/>
          <w:sz w:val="28"/>
          <w:szCs w:val="28"/>
        </w:rPr>
        <w:t xml:space="preserve"> мире : сборник докладов Фестиваля науки ЮРИУ </w:t>
      </w:r>
      <w:proofErr w:type="spellStart"/>
      <w:r w:rsidRPr="002A0BC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A0BCE">
        <w:rPr>
          <w:rFonts w:ascii="Times New Roman" w:hAnsi="Times New Roman" w:cs="Times New Roman"/>
          <w:sz w:val="28"/>
          <w:szCs w:val="28"/>
        </w:rPr>
        <w:t>, Ростов-на-Дону, 15-20 апреля 2019 года. – Ростов-на-Дону, 2019. – С. 67-69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2A0B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2A0B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A0BCE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Е.С. Новые формы незаконного обо</w:t>
      </w:r>
      <w:r>
        <w:rPr>
          <w:rFonts w:ascii="Times New Roman" w:hAnsi="Times New Roman" w:cs="Times New Roman"/>
          <w:sz w:val="28"/>
          <w:szCs w:val="28"/>
        </w:rPr>
        <w:t>рота наркотических средств / Е.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2020. – № 7. – С. 108-112. – DOI 10.37882/2223-2974.2020.07.07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Волчецкая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0D7679">
        <w:rPr>
          <w:rFonts w:ascii="Times New Roman" w:hAnsi="Times New Roman" w:cs="Times New Roman"/>
          <w:sz w:val="28"/>
          <w:szCs w:val="28"/>
        </w:rPr>
        <w:t>С. Прикладные аспекты противодействия информационно-мировоззренческим угрозам в цифровом пространстве и о</w:t>
      </w:r>
      <w:r>
        <w:rPr>
          <w:rFonts w:ascii="Times New Roman" w:hAnsi="Times New Roman" w:cs="Times New Roman"/>
          <w:sz w:val="28"/>
          <w:szCs w:val="28"/>
        </w:rPr>
        <w:t xml:space="preserve">собенности их профилактики /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права. – 2021. – 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6(127). – С. 194-201. – DOI 10.17803/1994-1471.2021.127.6.194201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Воронин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Преступления в сфере обращения цифровой информации и их детерминанты / Ю.А. Воронин.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 – 2020. – № 1(23). – С. 74-83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Гаврилин Ю.В. Установление личности владельцев цифровой валют</w:t>
      </w:r>
      <w:r>
        <w:rPr>
          <w:rFonts w:ascii="Times New Roman" w:hAnsi="Times New Roman" w:cs="Times New Roman"/>
          <w:sz w:val="28"/>
          <w:szCs w:val="28"/>
        </w:rPr>
        <w:t>ы: методологические основы / Ю.В. Гаврилин, И.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Бедеров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Труды Академии управления МВД России. – 2021. – № 4(60). – С. 101-108. – DOI 10.24412/2072-9391-2021-460-101-108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Галаницкая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М.А. Проблемы предварительного расследования имущественных преступлений, совершенных с применением информационно-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телек</w:t>
      </w:r>
      <w:r>
        <w:rPr>
          <w:rFonts w:ascii="Times New Roman" w:hAnsi="Times New Roman" w:cs="Times New Roman"/>
          <w:sz w:val="28"/>
          <w:szCs w:val="28"/>
        </w:rPr>
        <w:t>омунникационных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/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0D767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Агуреев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11-3(62). – С. 92-97. – DOI 10.24412/2500-1000-2021-11-3-92-97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Гамаюнова К. Способы совершения компьютерных преступлений / К. Гамаюнова.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2021. – № 1. – С. 210-213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Я.В. Квалификация мошенничества с использованием компьютерных технологий. Вопросы законодательства и пр</w:t>
      </w:r>
      <w:r>
        <w:rPr>
          <w:rFonts w:ascii="Times New Roman" w:hAnsi="Times New Roman" w:cs="Times New Roman"/>
          <w:sz w:val="28"/>
          <w:szCs w:val="28"/>
        </w:rPr>
        <w:t>авоприменительной практики / Я.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2. – С. 76-82. – DOI 10.24412/2073-3313-2021-2-76-82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Глазкова Л.В. Особенности современных орган</w:t>
      </w:r>
      <w:r>
        <w:rPr>
          <w:rFonts w:ascii="Times New Roman" w:hAnsi="Times New Roman" w:cs="Times New Roman"/>
          <w:sz w:val="28"/>
          <w:szCs w:val="28"/>
        </w:rPr>
        <w:t>изованных преступных групп / Л.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Глазкова.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Мониторинг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 – 2019. – № 1(30). – С. 54-60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Голубцов С.А. Современные механизмы совершения преступлений в банковской сфере, способы противодействия / С.</w:t>
      </w:r>
      <w:r>
        <w:rPr>
          <w:rFonts w:ascii="Times New Roman" w:hAnsi="Times New Roman" w:cs="Times New Roman"/>
          <w:sz w:val="28"/>
          <w:szCs w:val="28"/>
        </w:rPr>
        <w:t>А. Голубцов, А.С. Карпов, К.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Карпова.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r w:rsidRPr="000D7679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Московского гуманитарно-экономического института. – 2021. – № 1. – С. 72-82. – DOI 10.37691/2311-5351-2021-0-1-72-82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Голятина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0D7679">
        <w:rPr>
          <w:rFonts w:ascii="Times New Roman" w:hAnsi="Times New Roman" w:cs="Times New Roman"/>
          <w:sz w:val="28"/>
          <w:szCs w:val="28"/>
        </w:rPr>
        <w:t>М. Некоторые элементы криминалистической характеристики хищения эл</w:t>
      </w:r>
      <w:r>
        <w:rPr>
          <w:rFonts w:ascii="Times New Roman" w:hAnsi="Times New Roman" w:cs="Times New Roman"/>
          <w:sz w:val="28"/>
          <w:szCs w:val="28"/>
        </w:rPr>
        <w:t xml:space="preserve">ектронных денежных средств /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Ковальченко.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Волгоградской академии МВД России. – 2019. – № 2(49). – С. 73-78. – DOI 10.25724/VAMVD.HRST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О.В. Актуальные криминологические аспекты противодействия преступности в современном цифровом общест</w:t>
      </w:r>
      <w:r>
        <w:rPr>
          <w:rFonts w:ascii="Times New Roman" w:hAnsi="Times New Roman" w:cs="Times New Roman"/>
          <w:sz w:val="28"/>
          <w:szCs w:val="28"/>
        </w:rPr>
        <w:t>ве: проблемы и перспективы / О.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Труды Института государства и права Российской академии наук. – 2021. – 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1. – С. 70-93. – DOI 10.35427/2073-4522-2021-16-1-damaskin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Долгих Е.Ю. Современные методы и способы борьбы с мошенничеством</w:t>
      </w:r>
      <w:r>
        <w:rPr>
          <w:rFonts w:ascii="Times New Roman" w:hAnsi="Times New Roman" w:cs="Times New Roman"/>
          <w:sz w:val="28"/>
          <w:szCs w:val="28"/>
        </w:rPr>
        <w:t xml:space="preserve"> в банковской сфере России / Е.</w:t>
      </w:r>
      <w:r w:rsidRPr="000D7679">
        <w:rPr>
          <w:rFonts w:ascii="Times New Roman" w:hAnsi="Times New Roman" w:cs="Times New Roman"/>
          <w:sz w:val="28"/>
          <w:szCs w:val="28"/>
        </w:rPr>
        <w:t>Ю. Долги</w:t>
      </w:r>
      <w:r>
        <w:rPr>
          <w:rFonts w:ascii="Times New Roman" w:hAnsi="Times New Roman" w:cs="Times New Roman"/>
          <w:sz w:val="28"/>
          <w:szCs w:val="28"/>
        </w:rPr>
        <w:t>х, С.</w:t>
      </w:r>
      <w:r w:rsidRPr="000D767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Богунов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управления: социокультурные, правовые и организационные аспекты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>борник статей магис</w:t>
      </w:r>
      <w:r>
        <w:rPr>
          <w:rFonts w:ascii="Times New Roman" w:hAnsi="Times New Roman" w:cs="Times New Roman"/>
          <w:sz w:val="28"/>
          <w:szCs w:val="28"/>
        </w:rPr>
        <w:t xml:space="preserve">трантов и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D7679">
        <w:rPr>
          <w:rFonts w:ascii="Times New Roman" w:hAnsi="Times New Roman" w:cs="Times New Roman"/>
          <w:sz w:val="28"/>
          <w:szCs w:val="28"/>
        </w:rPr>
        <w:t>освящ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300-летию Кузбасса и 70-летию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767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В.М. Золотухина, В.Г. Михайлова.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Т.Ф. Горбачева, 2020. – С. 155-161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Дронова О.Б. Интернет-ресурсы, используемые в процессе информационного обеспечения раскрытия и расследования мошенничеств, совершенных с использованием средств мобил</w:t>
      </w:r>
      <w:r>
        <w:rPr>
          <w:rFonts w:ascii="Times New Roman" w:hAnsi="Times New Roman" w:cs="Times New Roman"/>
          <w:sz w:val="28"/>
          <w:szCs w:val="28"/>
        </w:rPr>
        <w:t xml:space="preserve">ьной связи и сети интернет / О.Б. Дронова,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Сапухин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Волгоградской академии МВД России. – 2021. – № 3(58). – С. 137-144. – DOI 10.25724/VAMVD.WABC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Елясов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И.В. Актуальные проблемы квалификации преступлений, предусмотренных ст. 228.1 УК РФ, совершенных в составе организованных преступных групп с использованием информационно-телекоммуникационных технологи</w:t>
      </w:r>
      <w:r>
        <w:rPr>
          <w:rFonts w:ascii="Times New Roman" w:hAnsi="Times New Roman" w:cs="Times New Roman"/>
          <w:sz w:val="28"/>
          <w:szCs w:val="28"/>
        </w:rPr>
        <w:t>й / И.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Елясов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 – 2020. – № 5-8(57). – С. 50-52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Ермаков М.Г. Современные способы совершения преступлений в сфере незаконного оборота сильнодействующих и ядовитых веществ / М.Г. Ермаков.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борьбы с преступностью: вопросы теории и практики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>атериалы XXII международной научно-практической конференции: в 2 частях, Красноярск, 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679">
        <w:rPr>
          <w:rFonts w:ascii="Times New Roman" w:hAnsi="Times New Roman" w:cs="Times New Roman"/>
          <w:sz w:val="28"/>
          <w:szCs w:val="28"/>
        </w:rPr>
        <w:t xml:space="preserve">05 апреля 2019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679">
        <w:rPr>
          <w:rFonts w:ascii="Times New Roman" w:hAnsi="Times New Roman" w:cs="Times New Roman"/>
          <w:sz w:val="28"/>
          <w:szCs w:val="28"/>
        </w:rPr>
        <w:t xml:space="preserve">тв. ред. Н.Н.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Красноярск</w:t>
      </w:r>
      <w:r w:rsidR="00DB5E18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Сибирский юридический институт Министерства внутренних дел Российской Федерации, 2019. – С. 202-203. – DOI 10.51980/2019-1-202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С.И. Современные способы совершения преступлений с использованием информационно-к</w:t>
      </w:r>
      <w:r>
        <w:rPr>
          <w:rFonts w:ascii="Times New Roman" w:hAnsi="Times New Roman" w:cs="Times New Roman"/>
          <w:sz w:val="28"/>
          <w:szCs w:val="28"/>
        </w:rPr>
        <w:t>оммуникационных технологий / С.</w:t>
      </w:r>
      <w:r w:rsidRPr="000D767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Агеенков.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статей по итогам недели Российской науки в Рязанском филиале Московского </w:t>
      </w:r>
      <w:r w:rsidRPr="000D7679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МВД России имени В.Я.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, Рязань, 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679">
        <w:rPr>
          <w:rFonts w:ascii="Times New Roman" w:hAnsi="Times New Roman" w:cs="Times New Roman"/>
          <w:sz w:val="28"/>
          <w:szCs w:val="28"/>
        </w:rPr>
        <w:t>07 февраля 2020 года. – Рязань, 2020. – С. 39-45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Желудков М.А. Изучение влияние новых цифровых технологий на детерминацию мошеннических дейс</w:t>
      </w:r>
      <w:r>
        <w:rPr>
          <w:rFonts w:ascii="Times New Roman" w:hAnsi="Times New Roman" w:cs="Times New Roman"/>
          <w:sz w:val="28"/>
          <w:szCs w:val="28"/>
        </w:rPr>
        <w:t xml:space="preserve">твий (технология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deepfake</w:t>
      </w:r>
      <w:proofErr w:type="spellEnd"/>
      <w:r>
        <w:rPr>
          <w:rFonts w:ascii="Times New Roman" w:hAnsi="Times New Roman" w:cs="Times New Roman"/>
          <w:sz w:val="28"/>
          <w:szCs w:val="28"/>
        </w:rPr>
        <w:t>) /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Желудков.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Развитие наук антикриминального цикла в свете глобальных вызовов обществу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 xml:space="preserve">борник трудов по материалам всероссийской заочной научно-практической конференции с международным участием, Саратов, 16 октября 2020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Саратов</w:t>
      </w:r>
      <w:r w:rsidR="00DB5E18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Саратовская государственная юридическая академия, 2021. – С. 262-270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Западнова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Ю.А. К вопросу об общественно опасных деяниях, совершаемых с использованием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оммуникационных технологий /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Pr="000D767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Охохонин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Правоохранительные органы: теория и практика. – 2021. – № 2(41). – С. 87-90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Запивалов Д.А. О трансформации способов хищений с использованием банковских карт и их реквизитов как элемента криминалистической х</w:t>
      </w:r>
      <w:r>
        <w:rPr>
          <w:rFonts w:ascii="Times New Roman" w:hAnsi="Times New Roman" w:cs="Times New Roman"/>
          <w:sz w:val="28"/>
          <w:szCs w:val="28"/>
        </w:rPr>
        <w:t>арактеристики преступления / Д.А. Запивалов,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Н. Филиппов.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2021. – № 9(201). – С. 252-255. – DOI 10.47643/1815-1337-2021-9-252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Н.</w:t>
      </w:r>
      <w:r w:rsidRPr="000D7679">
        <w:rPr>
          <w:rFonts w:ascii="Times New Roman" w:hAnsi="Times New Roman" w:cs="Times New Roman"/>
          <w:sz w:val="28"/>
          <w:szCs w:val="28"/>
        </w:rPr>
        <w:t xml:space="preserve">Г. Виртуальная </w:t>
      </w:r>
      <w:r>
        <w:rPr>
          <w:rFonts w:ascii="Times New Roman" w:hAnsi="Times New Roman" w:cs="Times New Roman"/>
          <w:sz w:val="28"/>
          <w:szCs w:val="28"/>
        </w:rPr>
        <w:t>валюта как предмет хищений / Н.</w:t>
      </w:r>
      <w:r w:rsidRPr="000D7679">
        <w:rPr>
          <w:rFonts w:ascii="Times New Roman" w:hAnsi="Times New Roman" w:cs="Times New Roman"/>
          <w:sz w:val="28"/>
          <w:szCs w:val="28"/>
        </w:rPr>
        <w:t xml:space="preserve">Г. Иванов, М.Э.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2021. – Т.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4. – С. 169-174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Иванова В.В. Способы совершения</w:t>
      </w:r>
      <w:r>
        <w:rPr>
          <w:rFonts w:ascii="Times New Roman" w:hAnsi="Times New Roman" w:cs="Times New Roman"/>
          <w:sz w:val="28"/>
          <w:szCs w:val="28"/>
        </w:rPr>
        <w:t xml:space="preserve"> компьютерных преступлений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Иванова.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Разработка и применение наукоёмких технологий в интересах модернизации современного общества : сборник статей Международной научно-практической конференции, Уфа, 05 ноября 2021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УФА</w:t>
      </w:r>
      <w:r w:rsidR="00DB5E18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, 2021. – С. 129-135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Иващенко М.А. Новые технологии и их влияние на трансформацию организова</w:t>
      </w:r>
      <w:r>
        <w:rPr>
          <w:rFonts w:ascii="Times New Roman" w:hAnsi="Times New Roman" w:cs="Times New Roman"/>
          <w:sz w:val="28"/>
          <w:szCs w:val="28"/>
        </w:rPr>
        <w:t>нной преступности в России /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Иващенко.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Расследование преступлений: проблемы и пути их решения. – 2020. – № 4(30). – С. 136-140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Н.В. Актуальные проблемы противодействия хищениям денежных средств с банков</w:t>
      </w:r>
      <w:r>
        <w:rPr>
          <w:rFonts w:ascii="Times New Roman" w:hAnsi="Times New Roman" w:cs="Times New Roman"/>
          <w:sz w:val="28"/>
          <w:szCs w:val="28"/>
        </w:rPr>
        <w:t>ских счетов физических лиц / Н.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Научный портал МВД России. – 2019. – № 3(47). – С. 68-74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Киберпреступность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: современное состояние и перспективы ра</w:t>
      </w:r>
      <w:r>
        <w:rPr>
          <w:rFonts w:ascii="Times New Roman" w:hAnsi="Times New Roman" w:cs="Times New Roman"/>
          <w:sz w:val="28"/>
          <w:szCs w:val="28"/>
        </w:rPr>
        <w:t xml:space="preserve">звития мер противодействия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Бушков.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11(162). – С. 299-300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0D7679">
        <w:rPr>
          <w:rFonts w:ascii="Times New Roman" w:hAnsi="Times New Roman" w:cs="Times New Roman"/>
          <w:sz w:val="28"/>
          <w:szCs w:val="28"/>
        </w:rPr>
        <w:t>С. Мошенничество в банковской сфере: механизмы совершения преступлений и способы противодействия / Межд</w:t>
      </w:r>
      <w:r>
        <w:rPr>
          <w:rFonts w:ascii="Times New Roman" w:hAnsi="Times New Roman" w:cs="Times New Roman"/>
          <w:sz w:val="28"/>
          <w:szCs w:val="28"/>
        </w:rPr>
        <w:t>ународная научная конференция: «</w:t>
      </w:r>
      <w:r w:rsidRPr="000D7679">
        <w:rPr>
          <w:rFonts w:ascii="Times New Roman" w:hAnsi="Times New Roman" w:cs="Times New Roman"/>
          <w:sz w:val="28"/>
          <w:szCs w:val="28"/>
        </w:rPr>
        <w:t>Стандартизация и техническое регулирование: современное состоян</w:t>
      </w:r>
      <w:r>
        <w:rPr>
          <w:rFonts w:ascii="Times New Roman" w:hAnsi="Times New Roman" w:cs="Times New Roman"/>
          <w:sz w:val="28"/>
          <w:szCs w:val="28"/>
        </w:rPr>
        <w:t>ие и перспективы развития» / А.С. Карпов, К.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r w:rsidRPr="000D7679">
        <w:rPr>
          <w:rFonts w:ascii="Times New Roman" w:hAnsi="Times New Roman" w:cs="Times New Roman"/>
          <w:sz w:val="28"/>
          <w:szCs w:val="28"/>
        </w:rPr>
        <w:lastRenderedPageBreak/>
        <w:t xml:space="preserve">Карпова.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Информационно-экономические аспекты стандартизации и технического регулирования. – 2020. – № 6(58). – С. 87-92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Касторский Г.</w:t>
      </w:r>
      <w:r w:rsidRPr="000D767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Киберпреступность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 период панд</w:t>
      </w:r>
      <w:r>
        <w:rPr>
          <w:rFonts w:ascii="Times New Roman" w:hAnsi="Times New Roman" w:cs="Times New Roman"/>
          <w:sz w:val="28"/>
          <w:szCs w:val="28"/>
        </w:rPr>
        <w:t xml:space="preserve">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/ Г.Л. Касторский,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Форкош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52(342). – С. 196-198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0D7679">
        <w:rPr>
          <w:rFonts w:ascii="Times New Roman" w:hAnsi="Times New Roman" w:cs="Times New Roman"/>
          <w:sz w:val="28"/>
          <w:szCs w:val="28"/>
        </w:rPr>
        <w:t>П. О криминалистической характеристике преступлений, совершаемых с использованием современных информационных и телек</w:t>
      </w:r>
      <w:r>
        <w:rPr>
          <w:rFonts w:ascii="Times New Roman" w:hAnsi="Times New Roman" w:cs="Times New Roman"/>
          <w:sz w:val="28"/>
          <w:szCs w:val="28"/>
        </w:rPr>
        <w:t>оммуникационных технологий / Е.П. Ким, Е.А. Киселев, О.</w:t>
      </w:r>
      <w:r w:rsidRPr="000D767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Каравянская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Научный компонент. – 2020. – № 3(7). – С. 201-207. – DOI 10.51980/2686-939X-2020-3-201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</w:t>
      </w:r>
      <w:r w:rsidRPr="000D7679">
        <w:rPr>
          <w:rFonts w:ascii="Times New Roman" w:hAnsi="Times New Roman" w:cs="Times New Roman"/>
          <w:sz w:val="28"/>
          <w:szCs w:val="28"/>
        </w:rPr>
        <w:t xml:space="preserve"> А.А. Создание финансовых пирамид с использ</w:t>
      </w:r>
      <w:r>
        <w:rPr>
          <w:rFonts w:ascii="Times New Roman" w:hAnsi="Times New Roman" w:cs="Times New Roman"/>
          <w:sz w:val="28"/>
          <w:szCs w:val="28"/>
        </w:rPr>
        <w:t>ованием высоких технологий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Киселева, А.В. Мищенко.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Экспертные чтения на Енисее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атериалы региональной (межвузовской) научно-практической конференции, Красноярск, 08 февраля 2021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2021. – С. 55-59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</w:t>
      </w:r>
      <w:r w:rsidRPr="000D7679">
        <w:rPr>
          <w:rFonts w:ascii="Times New Roman" w:hAnsi="Times New Roman" w:cs="Times New Roman"/>
          <w:sz w:val="28"/>
          <w:szCs w:val="28"/>
        </w:rPr>
        <w:t xml:space="preserve"> Я.А. Способ совершения как ключевой элемент криминалистической характеристики преступлений, совершенных несовершеннолетними с использованием современных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оммуникационных технологий / Я.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Климова.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 xml:space="preserve">электронный // Проблемы и перспективы совершенствования законодательства и правоприменительной практики органов внутренних дел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атериалы международной дистанционной научно-практической конференции, посвященной 30-летию Независимости Республики Казахстан, Караганда, 30 октября 2021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Караганда</w:t>
      </w:r>
      <w:r w:rsidR="0033325C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Карагандинская академия Министерства внутренних дел Республики Казахстан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Баримбека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, 2021. – С. 68-71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Кодзокова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0D7679">
        <w:rPr>
          <w:rFonts w:ascii="Times New Roman" w:hAnsi="Times New Roman" w:cs="Times New Roman"/>
          <w:sz w:val="28"/>
          <w:szCs w:val="28"/>
        </w:rPr>
        <w:t>А. Противодействие мошенничеству с использованием электронных средств платеж</w:t>
      </w:r>
      <w:r>
        <w:rPr>
          <w:rFonts w:ascii="Times New Roman" w:hAnsi="Times New Roman" w:cs="Times New Roman"/>
          <w:sz w:val="28"/>
          <w:szCs w:val="28"/>
        </w:rPr>
        <w:t>а в Российской Федерации / Л.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Кодзокова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4. – С. 322-325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Колескин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Д.В. История развития мошенничества, современные виды мошенничества и способы борьбы с ними / Д.В.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Колескин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Социально-гуманитарные проблемы современности : сборник научных трудов по материалам Международной научно-практической конференции, Белгород, 24 апреля 2020 года / ООО Агентство перспективных научных исследований (АПНИ).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Агентство перспективных научных исследований, 2020. – С. 37-42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Коломинов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В.В. Следственная стратегия в рассл</w:t>
      </w:r>
      <w:r>
        <w:rPr>
          <w:rFonts w:ascii="Times New Roman" w:hAnsi="Times New Roman" w:cs="Times New Roman"/>
          <w:sz w:val="28"/>
          <w:szCs w:val="28"/>
        </w:rPr>
        <w:t xml:space="preserve">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Коломинов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Технологии XXI века в юриспруденции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атериалы Третьей международной научно-практической конференции, Екатеринбург, 21 мая 2021 года / </w:t>
      </w:r>
      <w:r>
        <w:rPr>
          <w:rFonts w:ascii="Times New Roman" w:hAnsi="Times New Roman" w:cs="Times New Roman"/>
          <w:sz w:val="28"/>
          <w:szCs w:val="28"/>
        </w:rPr>
        <w:t>отв. ред.</w:t>
      </w:r>
      <w:r w:rsidRPr="000D7679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lastRenderedPageBreak/>
        <w:t>Бахтеев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Екатеринбург</w:t>
      </w:r>
      <w:r w:rsidR="0033325C"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Уральский государственный юридический университет, 2021. – С. 370-374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Колчевский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И.Б. Преступления в сфере информационных техн</w:t>
      </w:r>
      <w:r>
        <w:rPr>
          <w:rFonts w:ascii="Times New Roman" w:hAnsi="Times New Roman" w:cs="Times New Roman"/>
          <w:sz w:val="28"/>
          <w:szCs w:val="28"/>
        </w:rPr>
        <w:t xml:space="preserve">ологий: понятие, структура /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Pr="000D7679">
        <w:rPr>
          <w:rFonts w:ascii="Times New Roman" w:hAnsi="Times New Roman" w:cs="Times New Roman"/>
          <w:sz w:val="28"/>
          <w:szCs w:val="28"/>
        </w:rPr>
        <w:t xml:space="preserve">Э. Бицадзе.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Научный портал МВД России. – 2021. – № 2(54). – С. 40-47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Корабельников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 xml:space="preserve">Преступления в сфере информационной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/ С.М. Корабельников.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7679">
        <w:rPr>
          <w:rFonts w:ascii="Times New Roman" w:hAnsi="Times New Roman" w:cs="Times New Roman"/>
          <w:sz w:val="28"/>
          <w:szCs w:val="28"/>
        </w:rPr>
        <w:t>111с.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ISBN 978-5-534-12769-0.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tgtFrame="_blank" w:history="1">
        <w:r w:rsidRPr="003332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https://urait.ru/bcode/496492</w:t>
        </w:r>
      </w:hyperlink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Костюк М.Ф. Преступления против собственности с использо</w:t>
      </w:r>
      <w:r>
        <w:rPr>
          <w:rFonts w:ascii="Times New Roman" w:hAnsi="Times New Roman" w:cs="Times New Roman"/>
          <w:sz w:val="28"/>
          <w:szCs w:val="28"/>
        </w:rPr>
        <w:t>ванием цифровых технологий / М.Ф. Костюк, З.</w:t>
      </w:r>
      <w:r w:rsidRPr="000D767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наука: история и современность. – 2021. – № 9. – С. 154-159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Куликов А.В. Современные способы совершения преступлений в сфере недропользования и ме</w:t>
      </w:r>
      <w:r>
        <w:rPr>
          <w:rFonts w:ascii="Times New Roman" w:hAnsi="Times New Roman" w:cs="Times New Roman"/>
          <w:sz w:val="28"/>
          <w:szCs w:val="28"/>
        </w:rPr>
        <w:t>тодика их документирования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Куликов.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Этико-правовые основания регулирования высоких технологий в современном мире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>борник статей по итогам международной научно-практической конференции, Калининград, 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679">
        <w:rPr>
          <w:rFonts w:ascii="Times New Roman" w:hAnsi="Times New Roman" w:cs="Times New Roman"/>
          <w:sz w:val="28"/>
          <w:szCs w:val="28"/>
        </w:rPr>
        <w:t xml:space="preserve">19 октября 2019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679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О.В. Белая.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Балтийский федеральный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Канта, 2020. – С. 148-156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М.К. Проблемы противодействия интернет-преступно</w:t>
      </w:r>
      <w:r>
        <w:rPr>
          <w:rFonts w:ascii="Times New Roman" w:hAnsi="Times New Roman" w:cs="Times New Roman"/>
          <w:sz w:val="28"/>
          <w:szCs w:val="28"/>
        </w:rPr>
        <w:t>сти в Российской Федерации /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2019. – Т.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3. – С. 97-98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Курбатова М.С. Криминалистика и преступления в сфере «высоких технологий», связанные с хищением денежных средств / М.С. Курбатова.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Криминалистика - прошлое, настоящее, будущее: достижение и перспективы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Москва, 17 октября 2019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7679">
        <w:rPr>
          <w:rFonts w:ascii="Times New Roman" w:hAnsi="Times New Roman" w:cs="Times New Roman"/>
          <w:sz w:val="28"/>
          <w:szCs w:val="28"/>
        </w:rPr>
        <w:t>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Багмета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2019. – С. 335-338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Кучина Я.О. Оборот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как объект преступления и доктринал</w:t>
      </w:r>
      <w:r>
        <w:rPr>
          <w:rFonts w:ascii="Times New Roman" w:hAnsi="Times New Roman" w:cs="Times New Roman"/>
          <w:sz w:val="28"/>
          <w:szCs w:val="28"/>
        </w:rPr>
        <w:t>ьные ошибки его восприятия / Я.</w:t>
      </w:r>
      <w:r w:rsidRPr="000D7679">
        <w:rPr>
          <w:rFonts w:ascii="Times New Roman" w:hAnsi="Times New Roman" w:cs="Times New Roman"/>
          <w:sz w:val="28"/>
          <w:szCs w:val="28"/>
        </w:rPr>
        <w:t xml:space="preserve">О. Кучина.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права. – 2020. – Т.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4(113). – С. 118-127. – DOI 10.17803/1994-1471.2020.113.4.118-127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Макаров Р.А. Следственная профилактика хищений с банковских карт, совершаемых дистанционно с использова</w:t>
      </w:r>
      <w:r>
        <w:rPr>
          <w:rFonts w:ascii="Times New Roman" w:hAnsi="Times New Roman" w:cs="Times New Roman"/>
          <w:sz w:val="28"/>
          <w:szCs w:val="28"/>
        </w:rPr>
        <w:t>нием средств сотовой связи / Р.А. Макаров,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Кузнецов.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Алтайский юридический вестник. – 2020. – № 4(32). – С. 144-150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Макаров Р.А. Следственная профилактика хищений с банковских карт, совершаемых дистанционно с использова</w:t>
      </w:r>
      <w:r>
        <w:rPr>
          <w:rFonts w:ascii="Times New Roman" w:hAnsi="Times New Roman" w:cs="Times New Roman"/>
          <w:sz w:val="28"/>
          <w:szCs w:val="28"/>
        </w:rPr>
        <w:t>нием средств сотовой связи / Р.А. Макаров,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Кузнецов.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Алтайский юридический вестник. – 2020. – № 4(32). – С. 144-150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lastRenderedPageBreak/>
        <w:t>Малиновская А.А. Криминалистическая модель и некоторые особенности раскрытия и расследования преступлений в сфере незаконного оборота наркотиков, совершенных с использовани</w:t>
      </w:r>
      <w:r>
        <w:rPr>
          <w:rFonts w:ascii="Times New Roman" w:hAnsi="Times New Roman" w:cs="Times New Roman"/>
          <w:sz w:val="28"/>
          <w:szCs w:val="28"/>
        </w:rPr>
        <w:t>ем компьютерных технологий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Малиновская.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2021. – № 2-4(138). – С. 43-49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К.П. Актуальные проблемы в деятельности правоохранительных органов при выявлении и раскрытии преступлений с использованием э</w:t>
      </w:r>
      <w:r>
        <w:rPr>
          <w:rFonts w:ascii="Times New Roman" w:hAnsi="Times New Roman" w:cs="Times New Roman"/>
          <w:sz w:val="28"/>
          <w:szCs w:val="28"/>
        </w:rPr>
        <w:t>лектронных средств платежа / К.</w:t>
      </w:r>
      <w:r w:rsidRPr="000D767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 – 2021. – № 2(97). – С. 148-150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Мамхягов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З.З. Уголовно-правовая характеристика преступл</w:t>
      </w:r>
      <w:r>
        <w:rPr>
          <w:rFonts w:ascii="Times New Roman" w:hAnsi="Times New Roman" w:cs="Times New Roman"/>
          <w:sz w:val="28"/>
          <w:szCs w:val="28"/>
        </w:rPr>
        <w:t xml:space="preserve">ений на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З.</w:t>
      </w:r>
      <w:r w:rsidRPr="000D7679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Мамхягов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13(47). – С. 162-167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А.Р. Экономические преступлен</w:t>
      </w:r>
      <w:r>
        <w:rPr>
          <w:rFonts w:ascii="Times New Roman" w:hAnsi="Times New Roman" w:cs="Times New Roman"/>
          <w:sz w:val="28"/>
          <w:szCs w:val="28"/>
        </w:rPr>
        <w:t xml:space="preserve">ия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1. – С. 155-156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Масалков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А.С. Особенности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: инструменты нап</w:t>
      </w:r>
      <w:r>
        <w:rPr>
          <w:rFonts w:ascii="Times New Roman" w:hAnsi="Times New Roman" w:cs="Times New Roman"/>
          <w:sz w:val="28"/>
          <w:szCs w:val="28"/>
        </w:rPr>
        <w:t>адения и защиты информации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Масалков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ДМК Пресс, 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226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ISBN 978-5-97060-651-3.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URL: ht</w:t>
      </w:r>
      <w:r>
        <w:rPr>
          <w:rFonts w:ascii="Times New Roman" w:hAnsi="Times New Roman" w:cs="Times New Roman"/>
          <w:sz w:val="28"/>
          <w:szCs w:val="28"/>
        </w:rPr>
        <w:t>tps://e.lanbook.com/book/105842.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Михайлова Д.А. Современные способы совершения преступления: проблемы квалификации / Д.А. Михайлова.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Молодые ученые. – 2020. – № 11. – С. 80-83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</w:t>
      </w:r>
      <w:r w:rsidRPr="000D7679">
        <w:rPr>
          <w:rFonts w:ascii="Times New Roman" w:hAnsi="Times New Roman" w:cs="Times New Roman"/>
          <w:sz w:val="28"/>
          <w:szCs w:val="28"/>
        </w:rPr>
        <w:t xml:space="preserve"> Т.В. Будущее организованной престу</w:t>
      </w:r>
      <w:r>
        <w:rPr>
          <w:rFonts w:ascii="Times New Roman" w:hAnsi="Times New Roman" w:cs="Times New Roman"/>
          <w:sz w:val="28"/>
          <w:szCs w:val="28"/>
        </w:rPr>
        <w:t>пности в виртуальной среде / Т.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Молчанова.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Уголовное судопроизводство: проблемы теории и практики. – 2020. – № 3. – С. 60-61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Монеткин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А.А. Проблемы квалификации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предусмотренных ст. 228.1 УК РФ, совершенных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составе преступных объединений с использован</w:t>
      </w:r>
      <w:r>
        <w:rPr>
          <w:rFonts w:ascii="Times New Roman" w:hAnsi="Times New Roman" w:cs="Times New Roman"/>
          <w:sz w:val="28"/>
          <w:szCs w:val="28"/>
        </w:rPr>
        <w:t>ием ресурсов сети-интернет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Монеткин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2019.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9(36). – С. 570-575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Мукангалиев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Киберпреступность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экономике России / Р.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Мукангалиев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науки. Экономика, управление, право, педагогика,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психология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 xml:space="preserve">борник статей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7679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Гужиной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2021. – С. 244-247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Нечаева Е.В. Посягательства на цифровую информацию: современное состояние проблемы / Е.В. Нечаева, Э.Ю.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Э.М.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Человек: преступление и наказание. – </w:t>
      </w:r>
      <w:r w:rsidRPr="000D7679">
        <w:rPr>
          <w:rFonts w:ascii="Times New Roman" w:hAnsi="Times New Roman" w:cs="Times New Roman"/>
          <w:sz w:val="28"/>
          <w:szCs w:val="28"/>
        </w:rPr>
        <w:lastRenderedPageBreak/>
        <w:t>2019. – Т. 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1. – С. 80-86. – DOI 10.33463/1999-9917.2019.27(1-4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).1.080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-086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Новиков, В. А. Незаконный оборот специальных технических средств, предназначенных для негласного получения информации (ст. 138¹ УК РФ): состояние и актуальные вопросы квалификаци</w:t>
      </w:r>
      <w:r w:rsidR="00001FCA">
        <w:rPr>
          <w:rFonts w:ascii="Times New Roman" w:hAnsi="Times New Roman" w:cs="Times New Roman"/>
          <w:sz w:val="28"/>
          <w:szCs w:val="28"/>
        </w:rPr>
        <w:t>и</w:t>
      </w:r>
      <w:r w:rsidRPr="000D7679">
        <w:rPr>
          <w:rFonts w:ascii="Times New Roman" w:hAnsi="Times New Roman" w:cs="Times New Roman"/>
          <w:sz w:val="28"/>
          <w:szCs w:val="28"/>
        </w:rPr>
        <w:t xml:space="preserve"> / В. А. Новиков, В. И.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права и управления. – 2019. – № 3(56). – С. 61-66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Новиков В.А. Современные виды террористической деятельности и совершенствование способов ее предупр</w:t>
      </w:r>
      <w:r>
        <w:rPr>
          <w:rFonts w:ascii="Times New Roman" w:hAnsi="Times New Roman" w:cs="Times New Roman"/>
          <w:sz w:val="28"/>
          <w:szCs w:val="28"/>
        </w:rPr>
        <w:t>еждения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Новиков.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Журнал правовых и экономических исследований. – 2019. – № 1. – С. 80-84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Норвартян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Ю.С. Некоторые вопросы квалификации кражи, совершенной с банковского счета / Ю.С.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Норвартян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 в банковской сфере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>атериалы Международного правового банковского форума Научное издание, Самара,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679">
        <w:rPr>
          <w:rFonts w:ascii="Times New Roman" w:hAnsi="Times New Roman" w:cs="Times New Roman"/>
          <w:sz w:val="28"/>
          <w:szCs w:val="28"/>
        </w:rPr>
        <w:t xml:space="preserve">11 октября 2019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67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А.В. Павлова.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Самарский государственный экономический университет, 2019. – С. 229-233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Общественная нрав</w:t>
      </w:r>
      <w:r>
        <w:rPr>
          <w:rFonts w:ascii="Times New Roman" w:hAnsi="Times New Roman" w:cs="Times New Roman"/>
          <w:sz w:val="28"/>
          <w:szCs w:val="28"/>
        </w:rPr>
        <w:t>ственность и IT-технологии / И.Н. Архипцев, Н.М. Паршин, А.В. Максименко, Р.</w:t>
      </w:r>
      <w:r w:rsidRPr="000D767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Шалайкин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3. – С. 136-141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А.А. Принципы, оказывающие влияние на противодействие преступлениям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глобальном пространстве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экономической безопасности. – 2019. – № 2. – С. 139-144. – DOI 10.24411/2414-3995-2019-10076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Очаев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А.Г. Способы совершения преступных посягательств по изготовлению, сбыту и использованию расчетных и </w:t>
      </w:r>
      <w:r>
        <w:rPr>
          <w:rFonts w:ascii="Times New Roman" w:hAnsi="Times New Roman" w:cs="Times New Roman"/>
          <w:sz w:val="28"/>
          <w:szCs w:val="28"/>
        </w:rPr>
        <w:t>кредитных пластиковых карт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Очаев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42-3(135). – С. 72-74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Е.Ю. Проблемы противодействия э</w:t>
      </w:r>
      <w:r>
        <w:rPr>
          <w:rFonts w:ascii="Times New Roman" w:hAnsi="Times New Roman" w:cs="Times New Roman"/>
          <w:sz w:val="28"/>
          <w:szCs w:val="28"/>
        </w:rPr>
        <w:t>кстремизму в сети Интернет / Е.</w:t>
      </w:r>
      <w:r w:rsidRPr="000D7679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Закон и власть. – 2019. – № 2. – С. 50-53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Пантелеева А.О. Криминологические аспекты предупреждения преступлений, совершаемых с использова</w:t>
      </w:r>
      <w:r>
        <w:rPr>
          <w:rFonts w:ascii="Times New Roman" w:hAnsi="Times New Roman" w:cs="Times New Roman"/>
          <w:sz w:val="28"/>
          <w:szCs w:val="28"/>
        </w:rPr>
        <w:t>нием средств сотовой связи / А.О. Пантелеева,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П. Семенов.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Противодействие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киберпреступлениям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и преступлениям в сфере высоких технологий : Всероссийская научно-практическая конференция, Москва, 10 декабря 2020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2021. – С. 239-243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Перебейносов М.С. Борьба с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киберпреступностью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как новым проявлением транснациональной о</w:t>
      </w:r>
      <w:r>
        <w:rPr>
          <w:rFonts w:ascii="Times New Roman" w:hAnsi="Times New Roman" w:cs="Times New Roman"/>
          <w:sz w:val="28"/>
          <w:szCs w:val="28"/>
        </w:rPr>
        <w:t>рганизованной преступности /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Перебейносов.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2020. – № 6(42). – С. 55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lastRenderedPageBreak/>
        <w:t>Перетолчин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А.П. Способ совершения мошенничества с использованием э</w:t>
      </w:r>
      <w:r>
        <w:rPr>
          <w:rFonts w:ascii="Times New Roman" w:hAnsi="Times New Roman" w:cs="Times New Roman"/>
          <w:sz w:val="28"/>
          <w:szCs w:val="28"/>
        </w:rPr>
        <w:t>лектронных средств платежа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Перетолчин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правосудия. – 2019. – № 4(22). – С. 60-63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Петрова И.А. Преступления в сфере компьютерной (цифровой) информации: дискуссионные вопросы определения понятия, объекта уголовно-правовой охраны и предмета посягательств / И.А. Петрова, И.А. Лобачев.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Журнал прикладных исследований. – 2020. – № 1. – С. 52-62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Пинкевич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Т.В. Предупреждение преступлений, совершаемых в сфере оборота цифровой валюты (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) / Т.В.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Пинкевич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Правовое государство: теория и практика. – 2021. – № 4(66). – С. 82-96. – DOI 10.33184/pravgos-2021.4.5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Полстовалов О.В. К исследованию способов совершения организованных форм мошенничества в новой экономиче</w:t>
      </w:r>
      <w:r>
        <w:rPr>
          <w:rFonts w:ascii="Times New Roman" w:hAnsi="Times New Roman" w:cs="Times New Roman"/>
          <w:sz w:val="28"/>
          <w:szCs w:val="28"/>
        </w:rPr>
        <w:t>ской реальности / О.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Полстовалов.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права Башкирского государственного университета. – 2020. – № 3(7). – С. 45-52. – DOI 10.33184/vest-law-bsu-2020.7.6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2E70F5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Расследование преступлений в сфере компьютерной информации и электронных средств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платежа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</w:t>
      </w:r>
      <w:r w:rsidRPr="000D767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Зуев [и др.] </w:t>
      </w:r>
      <w:r w:rsidRPr="000D7679">
        <w:rPr>
          <w:rFonts w:ascii="Times New Roman" w:hAnsi="Times New Roman" w:cs="Times New Roman"/>
          <w:sz w:val="28"/>
          <w:szCs w:val="28"/>
        </w:rPr>
        <w:t>; 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Зуев, 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Вехов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ISBN </w:t>
      </w:r>
      <w:r w:rsidRPr="000D7679">
        <w:rPr>
          <w:rFonts w:ascii="Times New Roman" w:hAnsi="Times New Roman" w:cs="Times New Roman"/>
          <w:sz w:val="28"/>
          <w:szCs w:val="28"/>
        </w:rPr>
        <w:t>978-5-534-13898-6.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tgtFrame="_blank" w:history="1">
        <w:r w:rsidRPr="002E70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https://urait.ru/bcode/496747</w:t>
        </w:r>
      </w:hyperlink>
      <w:r w:rsidRPr="002E70F5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совершенных с использованием </w:t>
      </w:r>
      <w:proofErr w:type="spellStart"/>
      <w:proofErr w:type="gramStart"/>
      <w:r w:rsidRPr="000D7679">
        <w:rPr>
          <w:rFonts w:ascii="Times New Roman" w:hAnsi="Times New Roman" w:cs="Times New Roman"/>
          <w:sz w:val="28"/>
          <w:szCs w:val="28"/>
        </w:rPr>
        <w:t>крип</w:t>
      </w:r>
      <w:r>
        <w:rPr>
          <w:rFonts w:ascii="Times New Roman" w:hAnsi="Times New Roman" w:cs="Times New Roman"/>
          <w:sz w:val="28"/>
          <w:szCs w:val="28"/>
        </w:rPr>
        <w:t>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Д.А. Иванов, М.</w:t>
      </w:r>
      <w:r w:rsidRPr="000D7679">
        <w:rPr>
          <w:rFonts w:ascii="Times New Roman" w:hAnsi="Times New Roman" w:cs="Times New Roman"/>
          <w:sz w:val="28"/>
          <w:szCs w:val="28"/>
        </w:rPr>
        <w:t>М. М</w:t>
      </w:r>
      <w:r>
        <w:rPr>
          <w:rFonts w:ascii="Times New Roman" w:hAnsi="Times New Roman" w:cs="Times New Roman"/>
          <w:sz w:val="28"/>
          <w:szCs w:val="28"/>
        </w:rPr>
        <w:t>акаренко, В.В. Пушкарев, Е.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Ай Пи Ар Медиа,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80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ISBN 978-5-4497-1036-9.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URL: https://www.iprbookshop.ru/107712.html.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Рачева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Современные способы совершения мошенничества в отношении имущества физических лиц с использованием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и технологий социальной инженерии / Н.В. Рачева, Ф.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Котов.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2021. – № 2. – С. 101-105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Репин М.Е. Некоторые способы совершения преступлений мошеннического характера с использованием платежных карт / М.Е. Репин.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 в изменяющемся мире: правовая система в условиях информатизации общества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атериалы IV научно-практической конференции c международным участием, Нижний Новгород, 29 марта 2018 года. – Нижний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Автор, 2019. – С. 247-252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Репин М.Е. Характеристика некоторых способов мошеннических списаний денежных средств с платежных банковских карт / М.</w:t>
      </w:r>
      <w:r>
        <w:rPr>
          <w:rFonts w:ascii="Times New Roman" w:hAnsi="Times New Roman" w:cs="Times New Roman"/>
          <w:sz w:val="28"/>
          <w:szCs w:val="28"/>
        </w:rPr>
        <w:t>Е. Репин, Е.</w:t>
      </w:r>
      <w:r w:rsidRPr="000D7679">
        <w:rPr>
          <w:rFonts w:ascii="Times New Roman" w:hAnsi="Times New Roman" w:cs="Times New Roman"/>
          <w:sz w:val="28"/>
          <w:szCs w:val="28"/>
        </w:rPr>
        <w:t xml:space="preserve">Е. Кошелева.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Первые Чебоксарские уголовно-процессуальные и криминалистические чтения, посвященные 100-летию </w:t>
      </w:r>
      <w:r w:rsidRPr="000D76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экспертно-криминалистической службы в системе Министерства внутренних дел Российской Федерации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видеоконференции, Чебоксары, 01 марта 2019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имени И.Н. Ульянова, 2019. – С. 226-231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Ржанникова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С.С. Некоторые аспекты расследования преступлений, совершенных с использованием информационно-телекоммуникационных технологий / С.С.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Ржанникова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Р.Э. Лобанов.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Правоохранительные органы: теория и практика. – 2020. – № 2(39). – С. 21-23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Родионова О.Р. Место и значимость виртуальных следов преступлений в современных доктринальных </w:t>
      </w:r>
      <w:r>
        <w:rPr>
          <w:rFonts w:ascii="Times New Roman" w:hAnsi="Times New Roman" w:cs="Times New Roman"/>
          <w:sz w:val="28"/>
          <w:szCs w:val="28"/>
        </w:rPr>
        <w:t>криминалистических учениях / О.</w:t>
      </w:r>
      <w:r w:rsidRPr="000D7679">
        <w:rPr>
          <w:rFonts w:ascii="Times New Roman" w:hAnsi="Times New Roman" w:cs="Times New Roman"/>
          <w:sz w:val="28"/>
          <w:szCs w:val="28"/>
        </w:rPr>
        <w:t xml:space="preserve">Р. Родионова.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и практика 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679">
        <w:rPr>
          <w:rFonts w:ascii="Times New Roman" w:hAnsi="Times New Roman" w:cs="Times New Roman"/>
          <w:sz w:val="28"/>
          <w:szCs w:val="28"/>
        </w:rPr>
        <w:t xml:space="preserve">льманах научных трудов Самарского юридического института ФСИН России, Самара, 01 февраля 2020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ФСИН России, 2020. – С. 205-206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Е.Р. Концепция вредоносных программ как способов совершения компьютерных преступлений: классификации и технологии противоправного использования / Е.Р.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Рядовский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 – 2020. – Т.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5. – С. 699-709. – DOI 10.17150/2500-4255.2020.14(5).699-709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Е.Р. Современные способы компьютерных преступлений и закономерности их реализации / Е.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Рядовский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Lexrussica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(Русский закон). – 2019. – № 3(148). – С. 87-99. – DOI 10.17803/1729-5920.2019.148.3.087-099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AD1BB5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В.В. Современный терроризм и его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оявления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0D7679">
        <w:rPr>
          <w:rFonts w:ascii="Times New Roman" w:hAnsi="Times New Roman" w:cs="Times New Roman"/>
          <w:sz w:val="28"/>
          <w:szCs w:val="28"/>
        </w:rPr>
        <w:t>А. Горбаченко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0D7679">
        <w:rPr>
          <w:rFonts w:ascii="Times New Roman" w:hAnsi="Times New Roman" w:cs="Times New Roman"/>
          <w:sz w:val="28"/>
          <w:szCs w:val="28"/>
        </w:rPr>
        <w:t>Волгоградский государственный социально-педагогический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Перемена,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108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ISBN 978-5-9935-0418-6.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AD1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https://www.iprbookshop.ru/97361.html</w:t>
        </w:r>
      </w:hyperlink>
      <w:r w:rsidRPr="00AD1BB5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О.И. Влияние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на банковскую систему России / О.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Голован.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 – 2021. – Т. 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1. – DOI 10.17150/2411-6262.2021.12(1).1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Е.А. Актуальные проблемы квалификации хищений, совершаемых с использованием э</w:t>
      </w:r>
      <w:r>
        <w:rPr>
          <w:rFonts w:ascii="Times New Roman" w:hAnsi="Times New Roman" w:cs="Times New Roman"/>
          <w:sz w:val="28"/>
          <w:szCs w:val="28"/>
        </w:rPr>
        <w:t xml:space="preserve">лектронных средств платежа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Pr="000D7679">
        <w:rPr>
          <w:rFonts w:ascii="Times New Roman" w:hAnsi="Times New Roman" w:cs="Times New Roman"/>
          <w:sz w:val="28"/>
          <w:szCs w:val="28"/>
        </w:rPr>
        <w:t xml:space="preserve">Б. Чернова.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экономической безопасности. – 2021. – № 1. – С. 128-130. – DOI 10.24412/2414-3995-2021-1-128-130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Селезнев А.В.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- как объект криминалистического исследования / А.В. Селезнев.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D7679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развития науки и образования. – 2020. – № 67-6. – С. 93-96. – DOI 10.18411/lj-11-2020-241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Семенцова И.А. Повышенная общественная опасность преступлений, совершаемых с использованием социальных сетей в киберпространстве: некоторые размышления / И.А. Семенцова, А.И. Фоменко.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2021. – № 10(137). – С. 106-110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Серебренникова А.В. Преступления в сфере информационных технологий: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/ А.В. Серебренникова.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2. – С. 283-287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Сефиханов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Р.А. Преступления в сфере использования цифровых технологий: понятие и виды / Р.А.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Сефиханов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, Н.П. Мелешко.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Международной научно-практической конференции, Уфа, 27 декабря 2020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ОМЕГА САЙНС, 2020. – С. 123-128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Скачко А.В. Сеть интернет, как способ и средство для незаконного приобретения или продажи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</w:t>
      </w:r>
      <w:r>
        <w:rPr>
          <w:rFonts w:ascii="Times New Roman" w:hAnsi="Times New Roman" w:cs="Times New Roman"/>
          <w:sz w:val="28"/>
          <w:szCs w:val="28"/>
        </w:rPr>
        <w:t>орами Российской Федерации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Скачко.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Право и практика. – 2019. – № 1. – С. 104-107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Соловьев В.С. Преступления, совершаемые с использованием информационно-телекоммуникационных сетей: общая характеристика и уголовно-процессуальные меры по и</w:t>
      </w:r>
      <w:r>
        <w:rPr>
          <w:rFonts w:ascii="Times New Roman" w:hAnsi="Times New Roman" w:cs="Times New Roman"/>
          <w:sz w:val="28"/>
          <w:szCs w:val="28"/>
        </w:rPr>
        <w:t>х противодействию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Соловьев.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6-2(104). – С. 49-54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Старченко В.В. Актуальные проблемы противодействия незаконному обороту наркотических средств с использованием сети интерн</w:t>
      </w:r>
      <w:r>
        <w:rPr>
          <w:rFonts w:ascii="Times New Roman" w:hAnsi="Times New Roman" w:cs="Times New Roman"/>
          <w:sz w:val="28"/>
          <w:szCs w:val="28"/>
        </w:rPr>
        <w:t>ет и пути их решения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Старченко.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Российско-азиатский правовой журнал. – 2020. – № 1. – С. 32-35. – DOI 10.14258/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ralj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2020)1.8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Степанов-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В.Г. Ответственность за преступления против компьютерной информации по уголовному законодательству Российс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В.</w:t>
      </w:r>
      <w:r w:rsidRPr="000D7679">
        <w:rPr>
          <w:rFonts w:ascii="Times New Roman" w:hAnsi="Times New Roman" w:cs="Times New Roman"/>
          <w:sz w:val="28"/>
          <w:szCs w:val="28"/>
        </w:rPr>
        <w:t>Г. Степанов-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СТАТУТ, 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190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ISBN 978-5-8354-1279-2.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D7679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7679">
        <w:rPr>
          <w:rFonts w:ascii="Times New Roman" w:hAnsi="Times New Roman" w:cs="Times New Roman"/>
          <w:sz w:val="28"/>
          <w:szCs w:val="28"/>
        </w:rPr>
        <w:t>URL: https://e.lanbook.com/book/92</w:t>
      </w:r>
      <w:r>
        <w:rPr>
          <w:rFonts w:ascii="Times New Roman" w:hAnsi="Times New Roman" w:cs="Times New Roman"/>
          <w:sz w:val="28"/>
          <w:szCs w:val="28"/>
        </w:rPr>
        <w:t>503.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Столбовой</w:t>
      </w:r>
      <w:r w:rsidRPr="000D7679">
        <w:rPr>
          <w:rFonts w:ascii="Times New Roman" w:hAnsi="Times New Roman" w:cs="Times New Roman"/>
          <w:sz w:val="28"/>
          <w:szCs w:val="28"/>
        </w:rPr>
        <w:t xml:space="preserve"> В.А. Специфика экстремисткой де</w:t>
      </w:r>
      <w:r>
        <w:rPr>
          <w:rFonts w:ascii="Times New Roman" w:hAnsi="Times New Roman" w:cs="Times New Roman"/>
          <w:sz w:val="28"/>
          <w:szCs w:val="28"/>
        </w:rPr>
        <w:t>ятельности в сети интернет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Столбовой.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Санкт-Петербургского военного института войск национальной гвардии. – 2019. – № 3(8). – С. 153-156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lastRenderedPageBreak/>
        <w:t>Тарчоков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Б.А. Тенденции развития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 глобальном и</w:t>
      </w:r>
      <w:r>
        <w:rPr>
          <w:rFonts w:ascii="Times New Roman" w:hAnsi="Times New Roman" w:cs="Times New Roman"/>
          <w:sz w:val="28"/>
          <w:szCs w:val="28"/>
        </w:rPr>
        <w:t>нформационном пространстве / Б.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2021. – Т.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1. – С. 198-201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Ткачева А.С. Современные способы совершения преступлений, связанных с доведением несовершеннолетних до самоубийства с использованием социальных сетей</w:t>
      </w:r>
      <w:r>
        <w:rPr>
          <w:rFonts w:ascii="Times New Roman" w:hAnsi="Times New Roman" w:cs="Times New Roman"/>
          <w:sz w:val="28"/>
          <w:szCs w:val="28"/>
        </w:rPr>
        <w:t>, и ответственность за них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Ткачева.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и практика: Вестник Нижегородской академии МВД России. – 2020. – № 3(51). – С. 223-227. – DOI 10.36511/2078-5356-2020-3-223-227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</w:t>
      </w:r>
      <w:r w:rsidRPr="000D7679">
        <w:rPr>
          <w:rFonts w:ascii="Times New Roman" w:hAnsi="Times New Roman" w:cs="Times New Roman"/>
          <w:sz w:val="28"/>
          <w:szCs w:val="28"/>
        </w:rPr>
        <w:t xml:space="preserve"> М.И. Отличительные особенности мер защиты от корыстных компьютерных посягательств на безналичные (электронные) денежные средства в современном уголовном законодате</w:t>
      </w:r>
      <w:r>
        <w:rPr>
          <w:rFonts w:ascii="Times New Roman" w:hAnsi="Times New Roman" w:cs="Times New Roman"/>
          <w:sz w:val="28"/>
          <w:szCs w:val="28"/>
        </w:rPr>
        <w:t>льстве Белоруссии и России / М.</w:t>
      </w:r>
      <w:r w:rsidRPr="000D7679">
        <w:rPr>
          <w:rFonts w:ascii="Times New Roman" w:hAnsi="Times New Roman" w:cs="Times New Roman"/>
          <w:sz w:val="28"/>
          <w:szCs w:val="28"/>
        </w:rPr>
        <w:t xml:space="preserve">И. Третьяк.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 – 2021. – Т.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679">
        <w:rPr>
          <w:rFonts w:ascii="Times New Roman" w:hAnsi="Times New Roman" w:cs="Times New Roman"/>
          <w:sz w:val="28"/>
          <w:szCs w:val="28"/>
        </w:rPr>
        <w:t xml:space="preserve">№ 5. – С. 592-604. – DOI 10.17150/2500-4255.2021.15(5).592-604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Тумаков А.В. Создание финансовых пирамид с использованием цифровых активов / А.В. Тумаков, М.Г. Терехов.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экономической безопасности. – 2020. – № 3. – С. 91-94. – DOI 10.24411/2414-3995-2020-10162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Уварова И.А. Распространение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с помощью информационно-телекоммуникационных технологий / И.А. Уварова, И.Ф.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Колонтаевская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им. С.Ю. Витте. Серия 2: Юридические науки. – 2020. – № 1(23). – С. 50-55. – DOI 10.21777/2587-9472-2020-1-50-5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Урбан В.В. Преступления, совершаемые с использованием информационно-телекоммуникационных сетей: общая характеристика и уголовно-процессуальные меры по их противодействию / В.В. Урбан.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2019. – № 1(88). – С. 55-63. – DOI 10.24411/2312-3184-2019-10005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Филоненко П.В. Дискуссионный вопрос о проблеме привлечения к уголовной ответственности в сфере информационных технологий / П.В. Филоненко.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679">
        <w:rPr>
          <w:rFonts w:ascii="Times New Roman" w:hAnsi="Times New Roman" w:cs="Times New Roman"/>
          <w:sz w:val="28"/>
          <w:szCs w:val="28"/>
        </w:rPr>
        <w:t>борник научных трудов 29-ой Региональной научной студенческой конференции, посвященной Году науки и технологий в России. В 5-ти частях, Новосибирск,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679">
        <w:rPr>
          <w:rFonts w:ascii="Times New Roman" w:hAnsi="Times New Roman" w:cs="Times New Roman"/>
          <w:sz w:val="28"/>
          <w:szCs w:val="28"/>
        </w:rPr>
        <w:t xml:space="preserve">21 мая 2021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767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Д.О. Соколовой.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2021. – С. 421-422</w:t>
      </w:r>
      <w:r w:rsidR="009E14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767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Фокин С.А. О некоторых особенностях и профилактике мошенничеств, совершаемых с использованием средств мобильной </w:t>
      </w:r>
      <w:r>
        <w:rPr>
          <w:rFonts w:ascii="Times New Roman" w:hAnsi="Times New Roman" w:cs="Times New Roman"/>
          <w:sz w:val="28"/>
          <w:szCs w:val="28"/>
        </w:rPr>
        <w:t>связи / С.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Фокин.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5. – С. 279-283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lastRenderedPageBreak/>
        <w:t>Халиуллин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А.И. Хакер как правонарушитель в современных уголо</w:t>
      </w:r>
      <w:r>
        <w:rPr>
          <w:rFonts w:ascii="Times New Roman" w:hAnsi="Times New Roman" w:cs="Times New Roman"/>
          <w:sz w:val="28"/>
          <w:szCs w:val="28"/>
        </w:rPr>
        <w:t>вно-правовых исследованиях / А.</w:t>
      </w:r>
      <w:r w:rsidRPr="000D767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2019. – № 12. – С. 21-23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Дематериализация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предмета хищения и вопросы квалификации посягательст</w:t>
      </w:r>
      <w:r>
        <w:rPr>
          <w:rFonts w:ascii="Times New Roman" w:hAnsi="Times New Roman" w:cs="Times New Roman"/>
          <w:sz w:val="28"/>
          <w:szCs w:val="28"/>
        </w:rPr>
        <w:t>в на виртуальное имущество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proofErr w:type="gramStart"/>
      <w:r w:rsidRPr="000D7679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Текст : электронный // Журнал российского права. – 2021. – Т.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5. – С. 68-82. – DOI 10.12737/jrl.2021.06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Цимбал В.Н. Особенности борьбы с преступлениями в сфере компьютерной информации: виды преступлений, способы совершения и методы противодействия / В.Н. Цимбал.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Противодействие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киберпреступлениям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и преступлениям в сфере высоких технологий : Всероссийская научно-практическая конференция, Москва, 10 декабря 2020 года.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2021. – С. 149-153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В.Ц. Мошенничество в сфе</w:t>
      </w:r>
      <w:r>
        <w:rPr>
          <w:rFonts w:ascii="Times New Roman" w:hAnsi="Times New Roman" w:cs="Times New Roman"/>
          <w:sz w:val="28"/>
          <w:szCs w:val="28"/>
        </w:rPr>
        <w:t>ре компьютерной информации /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Криминологические чтения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атериалы XVI Всероссийской научно-практической конференции, посвященной 300-летию Прокуратуры России. В 2-х томах, Улан-Удэ, 27 мая 2021 года /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7679">
        <w:rPr>
          <w:rFonts w:ascii="Times New Roman" w:hAnsi="Times New Roman" w:cs="Times New Roman"/>
          <w:sz w:val="28"/>
          <w:szCs w:val="28"/>
        </w:rPr>
        <w:t xml:space="preserve">ауч. ред. Э.Л.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, отв. ред. Н.С. Маркова. – Улан-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Удэ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Бурятский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Банзарова, 2021. – С. 192-199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Челпанов Е.С. Хищение с банковского счета и равно в отношении эл</w:t>
      </w:r>
      <w:r>
        <w:rPr>
          <w:rFonts w:ascii="Times New Roman" w:hAnsi="Times New Roman" w:cs="Times New Roman"/>
          <w:sz w:val="28"/>
          <w:szCs w:val="28"/>
        </w:rPr>
        <w:t>ектронных денежных средств / Е.</w:t>
      </w:r>
      <w:r w:rsidRPr="000D7679">
        <w:rPr>
          <w:rFonts w:ascii="Times New Roman" w:hAnsi="Times New Roman" w:cs="Times New Roman"/>
          <w:sz w:val="28"/>
          <w:szCs w:val="28"/>
        </w:rPr>
        <w:t xml:space="preserve">С. Челпанов.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2021. – № 1-9(69). – С. 319-324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Шаймоканова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Д.В. О применении цифровых технологий в целях противодействия мошенничеству в сфере страхования / Д.В.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Шаймоканова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50(392). – С. 366-368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Шут О.А. Мошенничество в социальных сетях и</w:t>
      </w:r>
      <w:r>
        <w:rPr>
          <w:rFonts w:ascii="Times New Roman" w:hAnsi="Times New Roman" w:cs="Times New Roman"/>
          <w:sz w:val="28"/>
          <w:szCs w:val="28"/>
        </w:rPr>
        <w:t xml:space="preserve"> способы его осуществления / О.</w:t>
      </w:r>
      <w:r w:rsidRPr="000D7679">
        <w:rPr>
          <w:rFonts w:ascii="Times New Roman" w:hAnsi="Times New Roman" w:cs="Times New Roman"/>
          <w:sz w:val="28"/>
          <w:szCs w:val="28"/>
        </w:rPr>
        <w:t xml:space="preserve">А. Шут.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Омского университета. Серия: Право. – 2020. – Т.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9">
        <w:rPr>
          <w:rFonts w:ascii="Times New Roman" w:hAnsi="Times New Roman" w:cs="Times New Roman"/>
          <w:sz w:val="28"/>
          <w:szCs w:val="28"/>
        </w:rPr>
        <w:t xml:space="preserve"> № 4. – С. 97-106. – DOI 10.24147/1990-5173.2020.17(4).97-106 // 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Яковлева Л.В. Современные способы совершения ди</w:t>
      </w:r>
      <w:r>
        <w:rPr>
          <w:rFonts w:ascii="Times New Roman" w:hAnsi="Times New Roman" w:cs="Times New Roman"/>
          <w:sz w:val="28"/>
          <w:szCs w:val="28"/>
        </w:rPr>
        <w:t>станционного мошенничества / Л.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Яковлева.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Краснодарского университета МВД России. – 2021. – № 4(54). – С. 77-80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 xml:space="preserve">Яковлева Л.В. Способы совершения и особенности расследования мошенничеств, совершенных по принципу финансовых пирамид / Л.В. Яковлева, В.В. Яковлев.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Вестник Краснодарского университета МВД России. – 2019. – № 4(46). – С. 54-59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79">
        <w:rPr>
          <w:rFonts w:ascii="Times New Roman" w:hAnsi="Times New Roman" w:cs="Times New Roman"/>
          <w:sz w:val="28"/>
          <w:szCs w:val="28"/>
        </w:rPr>
        <w:t>Яковлева Л.В. Способы совершения мошенничеств с использован</w:t>
      </w:r>
      <w:r>
        <w:rPr>
          <w:rFonts w:ascii="Times New Roman" w:hAnsi="Times New Roman" w:cs="Times New Roman"/>
          <w:sz w:val="28"/>
          <w:szCs w:val="28"/>
        </w:rPr>
        <w:t>ием современных технологий / Л.В. Яковлева,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В. Яковлев.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12(151). – С. 378-380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p w:rsidR="00E05EEB" w:rsidRPr="000D7679" w:rsidRDefault="00E05EEB" w:rsidP="000D767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Янмурзин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 Д.Р. Противодействие террористической пропаганде в Интернете / Д.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D767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679">
        <w:rPr>
          <w:rFonts w:ascii="Times New Roman" w:hAnsi="Times New Roman" w:cs="Times New Roman"/>
          <w:sz w:val="28"/>
          <w:szCs w:val="28"/>
        </w:rPr>
        <w:t xml:space="preserve"> электронный // Право: ретроспектива и перспектива. – 2020. – № 2(2). – С. 134-138</w:t>
      </w:r>
      <w:r w:rsidR="009E1467">
        <w:rPr>
          <w:rFonts w:ascii="Times New Roman" w:hAnsi="Times New Roman" w:cs="Times New Roman"/>
          <w:sz w:val="28"/>
          <w:szCs w:val="28"/>
        </w:rPr>
        <w:t xml:space="preserve"> // </w:t>
      </w:r>
      <w:r w:rsidRPr="000D767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0D76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D7679">
        <w:rPr>
          <w:rFonts w:ascii="Times New Roman" w:hAnsi="Times New Roman" w:cs="Times New Roman"/>
          <w:sz w:val="28"/>
          <w:szCs w:val="28"/>
        </w:rPr>
        <w:t>.</w:t>
      </w:r>
    </w:p>
    <w:sectPr w:rsidR="00E05EEB" w:rsidRPr="000D7679" w:rsidSect="001148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14" w:rsidRDefault="000E6F14">
      <w:r>
        <w:separator/>
      </w:r>
    </w:p>
  </w:endnote>
  <w:endnote w:type="continuationSeparator" w:id="0">
    <w:p w:rsidR="000E6F14" w:rsidRDefault="000E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EB" w:rsidRDefault="00E05EEB" w:rsidP="000D767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467">
      <w:rPr>
        <w:rStyle w:val="a7"/>
        <w:noProof/>
      </w:rPr>
      <w:t>15</w:t>
    </w:r>
    <w:r>
      <w:rPr>
        <w:rStyle w:val="a7"/>
      </w:rPr>
      <w:fldChar w:fldCharType="end"/>
    </w:r>
  </w:p>
  <w:p w:rsidR="00E05EEB" w:rsidRDefault="00E05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14" w:rsidRDefault="000E6F14">
      <w:r>
        <w:separator/>
      </w:r>
    </w:p>
  </w:footnote>
  <w:footnote w:type="continuationSeparator" w:id="0">
    <w:p w:rsidR="000E6F14" w:rsidRDefault="000E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907"/>
    <w:multiLevelType w:val="hybridMultilevel"/>
    <w:tmpl w:val="BA304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63C6C"/>
    <w:multiLevelType w:val="hybridMultilevel"/>
    <w:tmpl w:val="524C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098C"/>
    <w:multiLevelType w:val="hybridMultilevel"/>
    <w:tmpl w:val="EC38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6C"/>
    <w:rsid w:val="00001FCA"/>
    <w:rsid w:val="00007304"/>
    <w:rsid w:val="00033CE5"/>
    <w:rsid w:val="000377B3"/>
    <w:rsid w:val="00040A06"/>
    <w:rsid w:val="000A5161"/>
    <w:rsid w:val="000B3CEC"/>
    <w:rsid w:val="000D7679"/>
    <w:rsid w:val="000D7883"/>
    <w:rsid w:val="000E6F14"/>
    <w:rsid w:val="000F5D99"/>
    <w:rsid w:val="00114851"/>
    <w:rsid w:val="0012425F"/>
    <w:rsid w:val="0013534B"/>
    <w:rsid w:val="00137D00"/>
    <w:rsid w:val="0016020C"/>
    <w:rsid w:val="0016427E"/>
    <w:rsid w:val="00172BC8"/>
    <w:rsid w:val="001766C0"/>
    <w:rsid w:val="00195456"/>
    <w:rsid w:val="001957B2"/>
    <w:rsid w:val="001969F0"/>
    <w:rsid w:val="001977A6"/>
    <w:rsid w:val="001978F9"/>
    <w:rsid w:val="001B097A"/>
    <w:rsid w:val="001B3A2E"/>
    <w:rsid w:val="001B6900"/>
    <w:rsid w:val="001C30B0"/>
    <w:rsid w:val="001E483C"/>
    <w:rsid w:val="001F2500"/>
    <w:rsid w:val="00206E30"/>
    <w:rsid w:val="002133C8"/>
    <w:rsid w:val="00217AC7"/>
    <w:rsid w:val="0022731B"/>
    <w:rsid w:val="0024399D"/>
    <w:rsid w:val="002449C0"/>
    <w:rsid w:val="002A0BCE"/>
    <w:rsid w:val="002A1240"/>
    <w:rsid w:val="002A6B86"/>
    <w:rsid w:val="002B2DE8"/>
    <w:rsid w:val="002C1699"/>
    <w:rsid w:val="002E0F47"/>
    <w:rsid w:val="002E1675"/>
    <w:rsid w:val="002E70F5"/>
    <w:rsid w:val="002F0E4D"/>
    <w:rsid w:val="002F12B8"/>
    <w:rsid w:val="002F495F"/>
    <w:rsid w:val="00300B21"/>
    <w:rsid w:val="00305788"/>
    <w:rsid w:val="00311BF1"/>
    <w:rsid w:val="00330350"/>
    <w:rsid w:val="0033325C"/>
    <w:rsid w:val="00337F6E"/>
    <w:rsid w:val="003403A6"/>
    <w:rsid w:val="00341A6C"/>
    <w:rsid w:val="00347D1C"/>
    <w:rsid w:val="00357122"/>
    <w:rsid w:val="00361F5D"/>
    <w:rsid w:val="003962AD"/>
    <w:rsid w:val="003A116B"/>
    <w:rsid w:val="003A1B82"/>
    <w:rsid w:val="003A7B73"/>
    <w:rsid w:val="003C45B6"/>
    <w:rsid w:val="003C53B2"/>
    <w:rsid w:val="003D689B"/>
    <w:rsid w:val="00417839"/>
    <w:rsid w:val="00417FE4"/>
    <w:rsid w:val="004222FC"/>
    <w:rsid w:val="0044294F"/>
    <w:rsid w:val="00457ECD"/>
    <w:rsid w:val="0046336A"/>
    <w:rsid w:val="0047104D"/>
    <w:rsid w:val="00480EF4"/>
    <w:rsid w:val="004B0DE0"/>
    <w:rsid w:val="004D0185"/>
    <w:rsid w:val="004F0FE2"/>
    <w:rsid w:val="004F23DF"/>
    <w:rsid w:val="005035E3"/>
    <w:rsid w:val="00516FDE"/>
    <w:rsid w:val="00531900"/>
    <w:rsid w:val="0053418E"/>
    <w:rsid w:val="00534B66"/>
    <w:rsid w:val="00544D1B"/>
    <w:rsid w:val="00551FB3"/>
    <w:rsid w:val="00552F6E"/>
    <w:rsid w:val="00556F37"/>
    <w:rsid w:val="005634E6"/>
    <w:rsid w:val="00567DFB"/>
    <w:rsid w:val="00580905"/>
    <w:rsid w:val="0059073A"/>
    <w:rsid w:val="0059537E"/>
    <w:rsid w:val="005A395F"/>
    <w:rsid w:val="005E49B9"/>
    <w:rsid w:val="005E6291"/>
    <w:rsid w:val="005F3A60"/>
    <w:rsid w:val="005F6283"/>
    <w:rsid w:val="006200ED"/>
    <w:rsid w:val="0062069E"/>
    <w:rsid w:val="006249D4"/>
    <w:rsid w:val="0064573D"/>
    <w:rsid w:val="00663450"/>
    <w:rsid w:val="006A66CB"/>
    <w:rsid w:val="006B3183"/>
    <w:rsid w:val="006C4AC7"/>
    <w:rsid w:val="006E044D"/>
    <w:rsid w:val="00713662"/>
    <w:rsid w:val="00745736"/>
    <w:rsid w:val="00761163"/>
    <w:rsid w:val="00763301"/>
    <w:rsid w:val="00792B81"/>
    <w:rsid w:val="007B1EE3"/>
    <w:rsid w:val="007B599E"/>
    <w:rsid w:val="007B61B5"/>
    <w:rsid w:val="007C2196"/>
    <w:rsid w:val="007C69E2"/>
    <w:rsid w:val="007E564C"/>
    <w:rsid w:val="007F7C8D"/>
    <w:rsid w:val="0081426F"/>
    <w:rsid w:val="00827355"/>
    <w:rsid w:val="00830FC5"/>
    <w:rsid w:val="008319B7"/>
    <w:rsid w:val="008361E0"/>
    <w:rsid w:val="00860111"/>
    <w:rsid w:val="0088189A"/>
    <w:rsid w:val="008916E6"/>
    <w:rsid w:val="00896CCB"/>
    <w:rsid w:val="00897508"/>
    <w:rsid w:val="008A3E2E"/>
    <w:rsid w:val="008B25DC"/>
    <w:rsid w:val="008C0FC7"/>
    <w:rsid w:val="008E0A1B"/>
    <w:rsid w:val="008E4FF2"/>
    <w:rsid w:val="008E678B"/>
    <w:rsid w:val="008E6AA3"/>
    <w:rsid w:val="00927049"/>
    <w:rsid w:val="009365C1"/>
    <w:rsid w:val="00937EE0"/>
    <w:rsid w:val="00956608"/>
    <w:rsid w:val="00964EBF"/>
    <w:rsid w:val="00977C88"/>
    <w:rsid w:val="009839BB"/>
    <w:rsid w:val="009B6A1A"/>
    <w:rsid w:val="009C3ABD"/>
    <w:rsid w:val="009C3D40"/>
    <w:rsid w:val="009C6153"/>
    <w:rsid w:val="009C7EBE"/>
    <w:rsid w:val="009D20A1"/>
    <w:rsid w:val="009D3761"/>
    <w:rsid w:val="009D59DF"/>
    <w:rsid w:val="009E0061"/>
    <w:rsid w:val="009E0F61"/>
    <w:rsid w:val="009E1467"/>
    <w:rsid w:val="009E5712"/>
    <w:rsid w:val="009F0BE8"/>
    <w:rsid w:val="009F423A"/>
    <w:rsid w:val="00A00100"/>
    <w:rsid w:val="00A05FEB"/>
    <w:rsid w:val="00A2494B"/>
    <w:rsid w:val="00A304AA"/>
    <w:rsid w:val="00A35F25"/>
    <w:rsid w:val="00A45146"/>
    <w:rsid w:val="00A614AE"/>
    <w:rsid w:val="00A643CA"/>
    <w:rsid w:val="00A80800"/>
    <w:rsid w:val="00A83368"/>
    <w:rsid w:val="00AB20D6"/>
    <w:rsid w:val="00AB2954"/>
    <w:rsid w:val="00AB6973"/>
    <w:rsid w:val="00AC295B"/>
    <w:rsid w:val="00AD1BB5"/>
    <w:rsid w:val="00AE6C04"/>
    <w:rsid w:val="00B1084C"/>
    <w:rsid w:val="00B138D3"/>
    <w:rsid w:val="00B161D8"/>
    <w:rsid w:val="00B2336E"/>
    <w:rsid w:val="00B40A00"/>
    <w:rsid w:val="00B6238E"/>
    <w:rsid w:val="00B66828"/>
    <w:rsid w:val="00B80260"/>
    <w:rsid w:val="00B90A2B"/>
    <w:rsid w:val="00BC624E"/>
    <w:rsid w:val="00C02FA4"/>
    <w:rsid w:val="00C03888"/>
    <w:rsid w:val="00C10844"/>
    <w:rsid w:val="00C1150F"/>
    <w:rsid w:val="00C118EA"/>
    <w:rsid w:val="00C37762"/>
    <w:rsid w:val="00C42B7B"/>
    <w:rsid w:val="00C65625"/>
    <w:rsid w:val="00CA097A"/>
    <w:rsid w:val="00CC37B0"/>
    <w:rsid w:val="00CD2C5B"/>
    <w:rsid w:val="00CE6F33"/>
    <w:rsid w:val="00CF5991"/>
    <w:rsid w:val="00D2014B"/>
    <w:rsid w:val="00D264D3"/>
    <w:rsid w:val="00D46EFF"/>
    <w:rsid w:val="00D512E8"/>
    <w:rsid w:val="00D6166A"/>
    <w:rsid w:val="00D73D08"/>
    <w:rsid w:val="00D94624"/>
    <w:rsid w:val="00DB5E18"/>
    <w:rsid w:val="00DC70D8"/>
    <w:rsid w:val="00DF170B"/>
    <w:rsid w:val="00DF5C49"/>
    <w:rsid w:val="00E01DD9"/>
    <w:rsid w:val="00E048F0"/>
    <w:rsid w:val="00E05EEB"/>
    <w:rsid w:val="00E07BDC"/>
    <w:rsid w:val="00E27B8E"/>
    <w:rsid w:val="00E56F55"/>
    <w:rsid w:val="00E57635"/>
    <w:rsid w:val="00E6010D"/>
    <w:rsid w:val="00E72EAE"/>
    <w:rsid w:val="00E72F11"/>
    <w:rsid w:val="00E9790F"/>
    <w:rsid w:val="00EA215B"/>
    <w:rsid w:val="00EA712C"/>
    <w:rsid w:val="00EB31AD"/>
    <w:rsid w:val="00EC4DE6"/>
    <w:rsid w:val="00ED088B"/>
    <w:rsid w:val="00EF6BDD"/>
    <w:rsid w:val="00F066CC"/>
    <w:rsid w:val="00F36C81"/>
    <w:rsid w:val="00F50A4B"/>
    <w:rsid w:val="00F746E0"/>
    <w:rsid w:val="00F859F3"/>
    <w:rsid w:val="00FA490A"/>
    <w:rsid w:val="00FA69D7"/>
    <w:rsid w:val="00FB2250"/>
    <w:rsid w:val="00FC0AD7"/>
    <w:rsid w:val="00FC7880"/>
    <w:rsid w:val="00FD45C2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2091C-26EC-43F2-A784-F66F28C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6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33CE5"/>
    <w:rPr>
      <w:color w:val="0000FF"/>
      <w:u w:val="single"/>
    </w:rPr>
  </w:style>
  <w:style w:type="character" w:customStyle="1" w:styleId="ng-star-inserted">
    <w:name w:val="ng-star-inserted"/>
    <w:basedOn w:val="a0"/>
    <w:uiPriority w:val="99"/>
    <w:rsid w:val="00A83368"/>
  </w:style>
  <w:style w:type="character" w:customStyle="1" w:styleId="biblio-record-text">
    <w:name w:val="biblio-record-text"/>
    <w:basedOn w:val="a0"/>
    <w:uiPriority w:val="99"/>
    <w:rsid w:val="00A83368"/>
  </w:style>
  <w:style w:type="paragraph" w:styleId="a5">
    <w:name w:val="footer"/>
    <w:basedOn w:val="a"/>
    <w:link w:val="a6"/>
    <w:uiPriority w:val="99"/>
    <w:rsid w:val="000D7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A6B04"/>
    <w:rPr>
      <w:rFonts w:cs="Calibri"/>
      <w:lang w:eastAsia="en-US"/>
    </w:rPr>
  </w:style>
  <w:style w:type="character" w:styleId="a7">
    <w:name w:val="page number"/>
    <w:basedOn w:val="a0"/>
    <w:uiPriority w:val="99"/>
    <w:rsid w:val="000D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64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3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15</Pages>
  <Words>5653</Words>
  <Characters>32224</Characters>
  <Application>Microsoft Office Word</Application>
  <DocSecurity>0</DocSecurity>
  <Lines>268</Lines>
  <Paragraphs>75</Paragraphs>
  <ScaleCrop>false</ScaleCrop>
  <Company>RGUPS</Company>
  <LinksUpToDate>false</LinksUpToDate>
  <CharactersWithSpaces>37802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232</cp:revision>
  <dcterms:created xsi:type="dcterms:W3CDTF">2022-01-27T08:44:00Z</dcterms:created>
  <dcterms:modified xsi:type="dcterms:W3CDTF">2022-03-17T12:18:00Z</dcterms:modified>
</cp:coreProperties>
</file>