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6" w:rsidRPr="00A06690" w:rsidRDefault="00EC3956" w:rsidP="00EC3956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66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рекомендуемой литературы к ВКР по </w:t>
      </w:r>
      <w:r w:rsidRPr="00A06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 23.05.03 Подвижной состав железных дорог специализация</w:t>
      </w:r>
    </w:p>
    <w:p w:rsidR="00EC3956" w:rsidRPr="00A06690" w:rsidRDefault="00EC3956" w:rsidP="00EC3956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066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«Технология производства и ремонта подвижного состава»</w:t>
      </w:r>
    </w:p>
    <w:p w:rsidR="00EC3956" w:rsidRPr="00A06690" w:rsidRDefault="00EC3956" w:rsidP="00EC39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06690">
        <w:rPr>
          <w:rFonts w:ascii="Times New Roman" w:hAnsi="Times New Roman" w:cs="Times New Roman"/>
          <w:sz w:val="28"/>
          <w:szCs w:val="28"/>
        </w:rPr>
        <w:t>Внедрение новых систем диагностики при производстве и ремонте подвижного состава</w:t>
      </w:r>
    </w:p>
    <w:p w:rsidR="00EC3956" w:rsidRPr="00A06690" w:rsidRDefault="00EC3956" w:rsidP="00EC395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75068" w:rsidRPr="00A06690" w:rsidRDefault="00275068" w:rsidP="0027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Автоматизированные системы управления при производстве, ремонте и эксплуатации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И.Э. Чистосердова, А.А. Романова, М.В.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ПГУПС, 2017. – 41 с. – ISBN 978-5-7641-0998-5.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EA573C">
        <w:rPr>
          <w:rFonts w:ascii="Times New Roman" w:hAnsi="Times New Roman" w:cs="Times New Roman"/>
          <w:sz w:val="28"/>
          <w:szCs w:val="28"/>
        </w:rPr>
        <w:t>/</w:t>
      </w:r>
      <w:r w:rsidRPr="00A06690">
        <w:rPr>
          <w:rFonts w:ascii="Times New Roman" w:hAnsi="Times New Roman" w:cs="Times New Roman"/>
          <w:sz w:val="28"/>
          <w:szCs w:val="28"/>
        </w:rPr>
        <w:t>/ Лань : электронно-библиотечная система. – URL: https://e.lanbook.com/book/101587.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Анализ проблемы отказов при эксплуатации пассажирских вагонов / А.В.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Зяблов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, А.И. Быков, А.А. Петров, С.В. Беспалько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Наука и техника транспорта. – 2020. – № 4. – С. 30-33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Анализ эксплуатационных свойств и ресурса буксовых подшипников подвижного состава РЖД и направление их развития / А.А. Воробьев, А.М.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Фискевич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, М.С. Буянов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 : сборник научных статей</w:t>
      </w:r>
      <w:r w:rsidR="00F7080D">
        <w:rPr>
          <w:rFonts w:ascii="Times New Roman" w:hAnsi="Times New Roman" w:cs="Times New Roman"/>
          <w:sz w:val="28"/>
          <w:szCs w:val="28"/>
        </w:rPr>
        <w:t xml:space="preserve">. – Санкт-Петербург – </w:t>
      </w:r>
      <w:proofErr w:type="gramStart"/>
      <w:r w:rsidR="00F7080D">
        <w:rPr>
          <w:rFonts w:ascii="Times New Roman" w:hAnsi="Times New Roman" w:cs="Times New Roman"/>
          <w:sz w:val="28"/>
          <w:szCs w:val="28"/>
        </w:rPr>
        <w:t xml:space="preserve">Петергоф </w:t>
      </w:r>
      <w:r w:rsidRPr="00A066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2021. – С. 136-143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Балакин А.Ю. Процессы механической и физико-технической обработки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А.Ю. Балакин, А.Д. Росляков, С.Г. Фролов ; Учебно-методический центр по образованию на железнодорожном транспорте.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2018. – 228 с. – ISBN 978-5-906938-75-6.</w:t>
      </w:r>
      <w:r w:rsidR="00EA573C" w:rsidRPr="00EA573C">
        <w:rPr>
          <w:rFonts w:ascii="Times New Roman" w:hAnsi="Times New Roman" w:cs="Times New Roman"/>
          <w:sz w:val="28"/>
          <w:szCs w:val="28"/>
        </w:rPr>
        <w:t xml:space="preserve"> 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Балалаев А.Н. Автоматизированные рабочие места при производстве и ремонте подвижного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А.Н. Балалаев.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2016. – 58 с.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https://e.lanbook.com/book/130267</w:t>
      </w:r>
      <w:r w:rsidR="006A3845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Бойко Н.И.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шероховатости поверхности цилиндрических деталей при механической обработке наплавленного металла / Н.И. Бойко, Г.В.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Санамян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Вестник РГУПС. – 2012. –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42-46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06690">
        <w:rPr>
          <w:rFonts w:ascii="Times New Roman" w:hAnsi="Times New Roman" w:cs="Times New Roman"/>
          <w:sz w:val="28"/>
          <w:szCs w:val="28"/>
        </w:rPr>
        <w:t>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Болотин М.М.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Системы автоматизации производства и ремонта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вагонов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</w:t>
      </w:r>
      <w:r w:rsidR="00EA573C">
        <w:rPr>
          <w:rFonts w:ascii="Times New Roman" w:hAnsi="Times New Roman" w:cs="Times New Roman"/>
          <w:sz w:val="28"/>
          <w:szCs w:val="28"/>
          <w:shd w:val="clear" w:color="auto" w:fill="FFFFFF"/>
        </w:rPr>
        <w:t>ник / М.М. Болотин, А.А. Иванов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F70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2016. – 336 c. – ISBN 978-5-89035-932-2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Булавин Ю.П.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прочности кузова рефрижераторного вагона / Ю.П. Булавин, И.В. Волков, П.Ю. Коновалов. – 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Транспорт-2018 /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РГУПС. – Ростов н/Д, 2018. –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31-35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06690">
        <w:rPr>
          <w:rFonts w:ascii="Times New Roman" w:hAnsi="Times New Roman" w:cs="Times New Roman"/>
          <w:sz w:val="28"/>
          <w:szCs w:val="28"/>
        </w:rPr>
        <w:t>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Р.Н. Ремонт дизеля тепловоза ЧМЭ-3 в объеме ТР-1 / Р.Н.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Быстряков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79-й студенческая научно-практическая </w:t>
      </w:r>
      <w:r w:rsidRPr="00A06690">
        <w:rPr>
          <w:rFonts w:ascii="Times New Roman" w:hAnsi="Times New Roman" w:cs="Times New Roman"/>
          <w:sz w:val="28"/>
          <w:szCs w:val="28"/>
        </w:rPr>
        <w:lastRenderedPageBreak/>
        <w:t>конференция РГУПС, Воронеж, 14 апреля 2020 года / Ростовский государственный университет путей сообщения. – Воронеж, 2020. – С. 45-47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А.А. Организация ремонта тележек тепловозов в локомотивном депо / А.А.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Безделов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Труды 80-й студенческой научно-практической конференции РГУПС, Воронеж, 21-23 апреля 2021 г. – Воронеж, 2021. – С. 37-38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Волков И.В. Учебно-методический комплекс специальности </w:t>
      </w:r>
      <w:r w:rsidR="00AD2309">
        <w:rPr>
          <w:rFonts w:ascii="Times New Roman" w:hAnsi="Times New Roman" w:cs="Times New Roman"/>
          <w:sz w:val="28"/>
          <w:szCs w:val="28"/>
        </w:rPr>
        <w:t>«</w:t>
      </w:r>
      <w:r w:rsidRPr="00A06690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proofErr w:type="gramStart"/>
      <w:r w:rsidR="00AD2309">
        <w:rPr>
          <w:rFonts w:ascii="Times New Roman" w:hAnsi="Times New Roman" w:cs="Times New Roman"/>
          <w:sz w:val="28"/>
          <w:szCs w:val="28"/>
        </w:rPr>
        <w:t>»</w:t>
      </w:r>
      <w:r w:rsidRPr="00A06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в 4 частях / И.В. Волков, В.Г. Рубан, А.М. Лященко ; Ростовский государственный университет путей сообщения. – Ростов-на-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149 с. – ISBN 978-5-88814-835-8.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Воробьев А.А.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Воробьев [и др.] 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2017. – 301 c. – ISBN 978-5-89035-978-0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="00CF2B4A" w:rsidRPr="00A06690">
        <w:rPr>
          <w:rFonts w:ascii="Times New Roman" w:hAnsi="Times New Roman" w:cs="Times New Roman"/>
          <w:sz w:val="28"/>
          <w:szCs w:val="28"/>
        </w:rPr>
        <w:t xml:space="preserve"> А.</w:t>
      </w:r>
      <w:r w:rsidRPr="00A06690">
        <w:rPr>
          <w:rFonts w:ascii="Times New Roman" w:hAnsi="Times New Roman" w:cs="Times New Roman"/>
          <w:sz w:val="28"/>
          <w:szCs w:val="28"/>
        </w:rPr>
        <w:t>А. Информационные технологии обеспечения точного и своевременного учёта литых деталей и запасных частей при текуще</w:t>
      </w:r>
      <w:r w:rsidR="00CF2B4A" w:rsidRPr="00A06690">
        <w:rPr>
          <w:rFonts w:ascii="Times New Roman" w:hAnsi="Times New Roman" w:cs="Times New Roman"/>
          <w:sz w:val="28"/>
          <w:szCs w:val="28"/>
        </w:rPr>
        <w:t>м ремонте грузовых вагонов / А.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Студент: наука, профессия, жизнь : </w:t>
      </w:r>
      <w:r w:rsidR="00CF2B4A" w:rsidRPr="00A06690">
        <w:rPr>
          <w:rFonts w:ascii="Times New Roman" w:hAnsi="Times New Roman" w:cs="Times New Roman"/>
          <w:sz w:val="28"/>
          <w:szCs w:val="28"/>
        </w:rPr>
        <w:t>м</w:t>
      </w:r>
      <w:r w:rsidRPr="00A06690">
        <w:rPr>
          <w:rFonts w:ascii="Times New Roman" w:hAnsi="Times New Roman" w:cs="Times New Roman"/>
          <w:sz w:val="28"/>
          <w:szCs w:val="28"/>
        </w:rPr>
        <w:t>атериалы VII всероссийской студенческой научной конференции с международным участием. В 4-х частях, Омск, 20</w:t>
      </w:r>
      <w:r w:rsidR="00CF2B4A" w:rsidRPr="00A06690">
        <w:rPr>
          <w:rFonts w:ascii="Times New Roman" w:hAnsi="Times New Roman" w:cs="Times New Roman"/>
          <w:sz w:val="28"/>
          <w:szCs w:val="28"/>
        </w:rPr>
        <w:t>-</w:t>
      </w:r>
      <w:r w:rsidRPr="00A06690">
        <w:rPr>
          <w:rFonts w:ascii="Times New Roman" w:hAnsi="Times New Roman" w:cs="Times New Roman"/>
          <w:sz w:val="28"/>
          <w:szCs w:val="28"/>
        </w:rPr>
        <w:t>24 апреля 2020 г. – Омск: Омский государственный университет путей сообщения, 2020. – С. 231-236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Герасимов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М.</w:t>
      </w:r>
      <w:r w:rsidRPr="00A06690">
        <w:rPr>
          <w:rFonts w:ascii="Times New Roman" w:hAnsi="Times New Roman" w:cs="Times New Roman"/>
          <w:sz w:val="28"/>
          <w:szCs w:val="28"/>
        </w:rPr>
        <w:t>Ю. Система вибрационного диагностирования в локомотивном хоз</w:t>
      </w:r>
      <w:r w:rsidR="00CF2B4A" w:rsidRPr="00A06690">
        <w:rPr>
          <w:rFonts w:ascii="Times New Roman" w:hAnsi="Times New Roman" w:cs="Times New Roman"/>
          <w:sz w:val="28"/>
          <w:szCs w:val="28"/>
        </w:rPr>
        <w:t>яйстве: проблемы и решения / М.</w:t>
      </w:r>
      <w:r w:rsidRPr="00A06690">
        <w:rPr>
          <w:rFonts w:ascii="Times New Roman" w:hAnsi="Times New Roman" w:cs="Times New Roman"/>
          <w:sz w:val="28"/>
          <w:szCs w:val="28"/>
        </w:rPr>
        <w:t>Ю. Герасимов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Локомотив. – 2020. – № 9(765). – С. 5-8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Глухов С.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В. Оптимизация технического обслуживания и ремонта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моторва</w:t>
      </w:r>
      <w:r w:rsidRPr="00A06690">
        <w:rPr>
          <w:rFonts w:ascii="Times New Roman" w:hAnsi="Times New Roman" w:cs="Times New Roman"/>
          <w:sz w:val="28"/>
          <w:szCs w:val="28"/>
        </w:rPr>
        <w:t>гонного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подвижного состава / С.В. Глухов, М.А.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Кованин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, С.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Шосткин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2013. – № 7. – С. 60-61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Гребенников Н.</w:t>
      </w:r>
      <w:r w:rsidR="00275068" w:rsidRPr="00A06690">
        <w:rPr>
          <w:rFonts w:ascii="Times New Roman" w:hAnsi="Times New Roman" w:cs="Times New Roman"/>
          <w:sz w:val="28"/>
          <w:szCs w:val="28"/>
        </w:rPr>
        <w:t>В. Методология проектирования перспективного подвижного состав</w:t>
      </w:r>
      <w:r w:rsidRPr="00A06690">
        <w:rPr>
          <w:rFonts w:ascii="Times New Roman" w:hAnsi="Times New Roman" w:cs="Times New Roman"/>
          <w:sz w:val="28"/>
          <w:szCs w:val="28"/>
        </w:rPr>
        <w:t>а / Н.В. Гребенников, А.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="00275068" w:rsidRPr="00A06690">
        <w:rPr>
          <w:rFonts w:ascii="Times New Roman" w:hAnsi="Times New Roman" w:cs="Times New Roman"/>
          <w:sz w:val="28"/>
          <w:szCs w:val="28"/>
        </w:rPr>
        <w:t>Андрющенко ;</w:t>
      </w:r>
      <w:proofErr w:type="gram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Р</w:t>
      </w:r>
      <w:r w:rsidRPr="00A06690">
        <w:rPr>
          <w:rFonts w:ascii="Times New Roman" w:hAnsi="Times New Roman" w:cs="Times New Roman"/>
          <w:sz w:val="28"/>
          <w:szCs w:val="28"/>
        </w:rPr>
        <w:t>ГУПС</w:t>
      </w:r>
      <w:r w:rsidR="00275068" w:rsidRPr="00A06690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="00275068" w:rsidRPr="00A06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2019. – 135 с. – ISBN 978-5-88814-849-5.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F2B4A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: в 2 ч. Ч. 1 / Г.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CF2B4A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РГУПС. – Ростов н/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367 с.</w:t>
      </w:r>
      <w:r w:rsidR="00EA573C" w:rsidRPr="00EA573C">
        <w:rPr>
          <w:rFonts w:ascii="Times New Roman" w:hAnsi="Times New Roman" w:cs="Times New Roman"/>
          <w:sz w:val="28"/>
          <w:szCs w:val="28"/>
        </w:rPr>
        <w:t xml:space="preserve"> 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F2B4A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: в 2 ч. Ч. 2 / Г.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CF2B4A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РГУПС. – Ростов-на-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 – 132 с.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Дуванов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М.</w:t>
      </w:r>
      <w:r w:rsidRPr="00A06690">
        <w:rPr>
          <w:rFonts w:ascii="Times New Roman" w:hAnsi="Times New Roman" w:cs="Times New Roman"/>
          <w:sz w:val="28"/>
          <w:szCs w:val="28"/>
        </w:rPr>
        <w:t>М. Обслуживание и ремонт электропоездов нового поколения и их влияние на эффективность работы организа</w:t>
      </w:r>
      <w:r w:rsidR="00CF2B4A" w:rsidRPr="00A06690">
        <w:rPr>
          <w:rFonts w:ascii="Times New Roman" w:hAnsi="Times New Roman" w:cs="Times New Roman"/>
          <w:sz w:val="28"/>
          <w:szCs w:val="28"/>
        </w:rPr>
        <w:t>ции / М.</w:t>
      </w:r>
      <w:r w:rsidRPr="00A06690">
        <w:rPr>
          <w:rFonts w:ascii="Times New Roman" w:hAnsi="Times New Roman" w:cs="Times New Roman"/>
          <w:sz w:val="28"/>
          <w:szCs w:val="28"/>
        </w:rPr>
        <w:t xml:space="preserve">М. </w:t>
      </w:r>
      <w:r w:rsidRPr="00A06690">
        <w:rPr>
          <w:rFonts w:ascii="Times New Roman" w:hAnsi="Times New Roman" w:cs="Times New Roman"/>
          <w:sz w:val="28"/>
          <w:szCs w:val="28"/>
        </w:rPr>
        <w:lastRenderedPageBreak/>
        <w:t>Дуванов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</w:t>
      </w:r>
      <w:r w:rsidR="00CF2B4A" w:rsidRPr="00A06690">
        <w:rPr>
          <w:rFonts w:ascii="Times New Roman" w:hAnsi="Times New Roman" w:cs="Times New Roman"/>
          <w:sz w:val="28"/>
          <w:szCs w:val="28"/>
        </w:rPr>
        <w:t>-31</w:t>
      </w:r>
      <w:r w:rsidRPr="00A06690">
        <w:rPr>
          <w:rFonts w:ascii="Times New Roman" w:hAnsi="Times New Roman" w:cs="Times New Roman"/>
          <w:sz w:val="28"/>
          <w:szCs w:val="28"/>
        </w:rPr>
        <w:t xml:space="preserve"> января 2020 г. – Москва: Российский университет транспорта, 2020. – С. 120-128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Ж.К. Совершенствование организации ремонтных работ в условиях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эл</w:t>
      </w:r>
      <w:r w:rsidRPr="00A06690">
        <w:rPr>
          <w:rFonts w:ascii="Times New Roman" w:hAnsi="Times New Roman" w:cs="Times New Roman"/>
          <w:sz w:val="28"/>
          <w:szCs w:val="28"/>
        </w:rPr>
        <w:t>ектровозоремонтного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завода / Ж.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Наука. Образование. </w:t>
      </w:r>
      <w:proofErr w:type="gramStart"/>
      <w:r w:rsidR="00275068" w:rsidRPr="00A06690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с</w:t>
      </w:r>
      <w:r w:rsidR="00275068" w:rsidRPr="00A06690">
        <w:rPr>
          <w:rFonts w:ascii="Times New Roman" w:hAnsi="Times New Roman" w:cs="Times New Roman"/>
          <w:sz w:val="28"/>
          <w:szCs w:val="28"/>
        </w:rPr>
        <w:t>борник научных трудов по материалам XXVI Международной научно-практической конференции, Анапа, 12 января 2021 г. – Анапа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="00275068" w:rsidRPr="00A06690">
        <w:rPr>
          <w:rFonts w:ascii="Times New Roman" w:hAnsi="Times New Roman" w:cs="Times New Roman"/>
          <w:sz w:val="28"/>
          <w:szCs w:val="28"/>
        </w:rPr>
        <w:t>: Научно-исследовательский центр экономических и социальных процессов в Южном Федеральном округе, 2021. – С. 77-82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Информационные технологии и системы технического ди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агностирования локомотивов / В.Ф. </w:t>
      </w:r>
      <w:proofErr w:type="spellStart"/>
      <w:r w:rsidR="00CF2B4A" w:rsidRPr="00A06690">
        <w:rPr>
          <w:rFonts w:ascii="Times New Roman" w:hAnsi="Times New Roman" w:cs="Times New Roman"/>
          <w:sz w:val="28"/>
          <w:szCs w:val="28"/>
        </w:rPr>
        <w:t>Бухтеев</w:t>
      </w:r>
      <w:proofErr w:type="spellEnd"/>
      <w:r w:rsidR="00CF2B4A" w:rsidRPr="00A06690">
        <w:rPr>
          <w:rFonts w:ascii="Times New Roman" w:hAnsi="Times New Roman" w:cs="Times New Roman"/>
          <w:sz w:val="28"/>
          <w:szCs w:val="28"/>
        </w:rPr>
        <w:t>, В.Е. Кононов, Е.В. Николаев, А.</w:t>
      </w:r>
      <w:r w:rsidRPr="00A066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Самотканов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CF2B4A" w:rsidRPr="00A06690">
        <w:rPr>
          <w:rFonts w:ascii="Times New Roman" w:hAnsi="Times New Roman" w:cs="Times New Roman"/>
          <w:sz w:val="28"/>
          <w:szCs w:val="28"/>
        </w:rPr>
        <w:t>п</w:t>
      </w:r>
      <w:r w:rsidRPr="00A06690">
        <w:rPr>
          <w:rFonts w:ascii="Times New Roman" w:hAnsi="Times New Roman" w:cs="Times New Roman"/>
          <w:sz w:val="28"/>
          <w:szCs w:val="28"/>
        </w:rPr>
        <w:t xml:space="preserve">од ред. В. Ф.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Бухтеева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2019. – 221 с. – ISBN 978-5-7473-0943-2.</w:t>
      </w:r>
      <w:r w:rsidR="00EA573C" w:rsidRPr="00EA573C">
        <w:rPr>
          <w:rFonts w:ascii="Times New Roman" w:hAnsi="Times New Roman" w:cs="Times New Roman"/>
          <w:sz w:val="28"/>
          <w:szCs w:val="28"/>
        </w:rPr>
        <w:t xml:space="preserve"> 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Кисель А.Г. Повышение производительности ремонта и производства деталей подвижного состава за счет подбора оптимальной сма</w:t>
      </w:r>
      <w:r w:rsidR="00CF2B4A" w:rsidRPr="00A06690">
        <w:rPr>
          <w:rFonts w:ascii="Times New Roman" w:hAnsi="Times New Roman" w:cs="Times New Roman"/>
          <w:sz w:val="28"/>
          <w:szCs w:val="28"/>
        </w:rPr>
        <w:t>зочно-охлаждающей жидкости / А.</w:t>
      </w:r>
      <w:r w:rsidRPr="00A06690">
        <w:rPr>
          <w:rFonts w:ascii="Times New Roman" w:hAnsi="Times New Roman" w:cs="Times New Roman"/>
          <w:sz w:val="28"/>
          <w:szCs w:val="28"/>
        </w:rPr>
        <w:t xml:space="preserve">Г. Кисель, Д.С.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Ражковский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</w:t>
      </w:r>
      <w:r w:rsidR="00CF2B4A" w:rsidRPr="00A06690">
        <w:rPr>
          <w:rFonts w:ascii="Times New Roman" w:hAnsi="Times New Roman" w:cs="Times New Roman"/>
          <w:sz w:val="28"/>
          <w:szCs w:val="28"/>
        </w:rPr>
        <w:t>м</w:t>
      </w:r>
      <w:r w:rsidRPr="00A06690">
        <w:rPr>
          <w:rFonts w:ascii="Times New Roman" w:hAnsi="Times New Roman" w:cs="Times New Roman"/>
          <w:sz w:val="28"/>
          <w:szCs w:val="28"/>
        </w:rPr>
        <w:t>атериалы второй Всероссийской научно-технической конференции с международным участием, Омск, 13 ноября 2014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Омск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2014. – С. 93-102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Криворудченко</w:t>
      </w:r>
      <w:proofErr w:type="spellEnd"/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В.Ф.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Техническая диагностика вагонов. Часть 2. Диагностирование узлов и деталей вагонов при изготовлении, ремонте и в условиях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эксплуатации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учебник: в 2 ч. / В.Ф. </w:t>
      </w:r>
      <w:proofErr w:type="spell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Криворудченко</w:t>
      </w:r>
      <w:proofErr w:type="spell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ред. В.Ф. </w:t>
      </w:r>
      <w:proofErr w:type="spell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Криворудченко</w:t>
      </w:r>
      <w:proofErr w:type="spell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F70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2013. – 315 c. – ISBN 978-5-89035-682-6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Кротов В.Н. Фрикционное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материаловедение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В. Н. Кротов. – Ростов-на-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РГУПС, 2017. – 56 с. – ISBN 978-5-88814-633-0. – </w:t>
      </w:r>
      <w:proofErr w:type="gramStart"/>
      <w:r w:rsidR="00CF2B4A" w:rsidRPr="00A06690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https://e.lanbook.com/book/153536.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Г.А. Инновационные технологии неразрушающего контроля и технической диагност</w:t>
      </w:r>
      <w:r w:rsidR="00CF2B4A" w:rsidRPr="00A06690">
        <w:rPr>
          <w:rFonts w:ascii="Times New Roman" w:hAnsi="Times New Roman" w:cs="Times New Roman"/>
          <w:sz w:val="28"/>
          <w:szCs w:val="28"/>
        </w:rPr>
        <w:t>ики тепловозов / Г.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</w:t>
      </w:r>
      <w:r w:rsidR="00CF2B4A" w:rsidRPr="00A06690">
        <w:rPr>
          <w:rFonts w:ascii="Times New Roman" w:hAnsi="Times New Roman" w:cs="Times New Roman"/>
          <w:sz w:val="28"/>
          <w:szCs w:val="28"/>
        </w:rPr>
        <w:t>-</w:t>
      </w:r>
      <w:r w:rsidRPr="00A06690">
        <w:rPr>
          <w:rFonts w:ascii="Times New Roman" w:hAnsi="Times New Roman" w:cs="Times New Roman"/>
          <w:sz w:val="28"/>
          <w:szCs w:val="28"/>
        </w:rPr>
        <w:t>11 ноября 2016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Омск: Омский государственный университет путей сообщения, 2016. – С. 92-98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lastRenderedPageBreak/>
        <w:t>Лапицкий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В.Н. Об основных системах </w:t>
      </w:r>
      <w:r w:rsidRPr="00A06690">
        <w:rPr>
          <w:rFonts w:ascii="Times New Roman" w:hAnsi="Times New Roman" w:cs="Times New Roman"/>
          <w:sz w:val="28"/>
          <w:szCs w:val="28"/>
        </w:rPr>
        <w:t>ремонта подвижного состава / В.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</w:t>
      </w:r>
      <w:r w:rsidRPr="00A06690">
        <w:rPr>
          <w:rFonts w:ascii="Times New Roman" w:hAnsi="Times New Roman" w:cs="Times New Roman"/>
          <w:sz w:val="28"/>
          <w:szCs w:val="28"/>
        </w:rPr>
        <w:t>астием, Омск, 10-</w:t>
      </w:r>
      <w:r w:rsidR="00275068" w:rsidRPr="00A06690">
        <w:rPr>
          <w:rFonts w:ascii="Times New Roman" w:hAnsi="Times New Roman" w:cs="Times New Roman"/>
          <w:sz w:val="28"/>
          <w:szCs w:val="28"/>
        </w:rPr>
        <w:t>11 ноября 2016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Омск: Омский государственный университет путей сообщения, 2016. – С. 77-86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Лапшин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В.Ф. Анализ технологической подготовки предприятий по техническому обсл</w:t>
      </w:r>
      <w:r w:rsidRPr="00A06690">
        <w:rPr>
          <w:rFonts w:ascii="Times New Roman" w:hAnsi="Times New Roman" w:cs="Times New Roman"/>
          <w:sz w:val="28"/>
          <w:szCs w:val="28"/>
        </w:rPr>
        <w:t xml:space="preserve">уживанию и ремонту вагонов / В.Ф. Лапшин, Е.В.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Зелюкова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, О.</w:t>
      </w:r>
      <w:r w:rsidR="00275068" w:rsidRPr="00A06690">
        <w:rPr>
          <w:rFonts w:ascii="Times New Roman" w:hAnsi="Times New Roman" w:cs="Times New Roman"/>
          <w:sz w:val="28"/>
          <w:szCs w:val="28"/>
        </w:rPr>
        <w:t>А. Миронова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Инновационный транспорт. – 2020. – № 4(38). – С. 44-50. – DOI 10.20291/2311-164X-2020-4-44-50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Лепехин В.К. Инновационные технологии диагностирования т</w:t>
      </w:r>
      <w:r w:rsidR="00CF2B4A" w:rsidRPr="00A06690">
        <w:rPr>
          <w:rFonts w:ascii="Times New Roman" w:hAnsi="Times New Roman" w:cs="Times New Roman"/>
          <w:sz w:val="28"/>
          <w:szCs w:val="28"/>
        </w:rPr>
        <w:t>ягового подвижного состава / В.</w:t>
      </w:r>
      <w:r w:rsidRPr="00A06690">
        <w:rPr>
          <w:rFonts w:ascii="Times New Roman" w:hAnsi="Times New Roman" w:cs="Times New Roman"/>
          <w:sz w:val="28"/>
          <w:szCs w:val="28"/>
        </w:rPr>
        <w:t>К. Лепехин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Технологическое обеспечение ремонта и повышение динамических качеств железнодорожного подвижного состава : материалы III Всероссийской научно-технической конференции с международным участием в 3-х частях, Омск, 10</w:t>
      </w:r>
      <w:r w:rsidR="00CF2B4A" w:rsidRPr="00A06690">
        <w:rPr>
          <w:rFonts w:ascii="Times New Roman" w:hAnsi="Times New Roman" w:cs="Times New Roman"/>
          <w:sz w:val="28"/>
          <w:szCs w:val="28"/>
        </w:rPr>
        <w:t>-</w:t>
      </w:r>
      <w:r w:rsidRPr="00A06690">
        <w:rPr>
          <w:rFonts w:ascii="Times New Roman" w:hAnsi="Times New Roman" w:cs="Times New Roman"/>
          <w:sz w:val="28"/>
          <w:szCs w:val="28"/>
        </w:rPr>
        <w:t>11 декабря 2015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(отв. редактор). – Омск: Омский государственный университет путей сообщения, 2015. – С. 78-84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Мартыненко Л.В. Лазерный профилометр поверхности катания как универсальное средство измерения профиля колесной пары при тревожных показаниях компл</w:t>
      </w:r>
      <w:r w:rsidR="00CF2B4A" w:rsidRPr="00A06690">
        <w:rPr>
          <w:rFonts w:ascii="Times New Roman" w:hAnsi="Times New Roman" w:cs="Times New Roman"/>
          <w:sz w:val="28"/>
          <w:szCs w:val="28"/>
        </w:rPr>
        <w:t>екса технических измерений / Л.</w:t>
      </w:r>
      <w:r w:rsidRPr="00A06690">
        <w:rPr>
          <w:rFonts w:ascii="Times New Roman" w:hAnsi="Times New Roman" w:cs="Times New Roman"/>
          <w:sz w:val="28"/>
          <w:szCs w:val="28"/>
        </w:rPr>
        <w:t xml:space="preserve">В. Мартыненко, </w:t>
      </w:r>
      <w:r w:rsidR="00CF2B4A" w:rsidRPr="00A06690">
        <w:rPr>
          <w:rFonts w:ascii="Times New Roman" w:hAnsi="Times New Roman" w:cs="Times New Roman"/>
          <w:sz w:val="28"/>
          <w:szCs w:val="28"/>
        </w:rPr>
        <w:t>Н.</w:t>
      </w:r>
      <w:r w:rsidRPr="00A0669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2019. – Т. 16. – № 3. – С. 427-438. – DOI 10.20295/1815-588X-2019-3-427-438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Мишин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И.М. Инновации в техническом обслуживании и </w:t>
      </w:r>
      <w:r w:rsidRPr="00A06690">
        <w:rPr>
          <w:rFonts w:ascii="Times New Roman" w:hAnsi="Times New Roman" w:cs="Times New Roman"/>
          <w:sz w:val="28"/>
          <w:szCs w:val="28"/>
        </w:rPr>
        <w:t>ремонте подвижного состава / И.</w:t>
      </w:r>
      <w:r w:rsidR="00275068" w:rsidRPr="00A06690">
        <w:rPr>
          <w:rFonts w:ascii="Times New Roman" w:hAnsi="Times New Roman" w:cs="Times New Roman"/>
          <w:sz w:val="28"/>
          <w:szCs w:val="28"/>
        </w:rPr>
        <w:t>М. Мишин</w:t>
      </w:r>
      <w:r w:rsidR="00EA573C">
        <w:rPr>
          <w:rFonts w:ascii="Times New Roman" w:hAnsi="Times New Roman" w:cs="Times New Roman"/>
          <w:sz w:val="28"/>
          <w:szCs w:val="28"/>
        </w:rPr>
        <w:t>.</w:t>
      </w:r>
      <w:r w:rsidR="00EA573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A573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A573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2021. – № 4. – С. 75-77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bCs/>
          <w:sz w:val="28"/>
          <w:szCs w:val="28"/>
        </w:rPr>
        <w:t>Новое оптическое интерференционное</w:t>
      </w:r>
      <w:r w:rsidRPr="00A06690">
        <w:rPr>
          <w:rFonts w:ascii="Times New Roman" w:hAnsi="Times New Roman" w:cs="Times New Roman"/>
          <w:sz w:val="28"/>
          <w:szCs w:val="28"/>
        </w:rPr>
        <w:t xml:space="preserve"> средство для измерения перемещений поверхностей объектов контроля при 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</w:t>
      </w:r>
      <w:r w:rsidRPr="00A06690">
        <w:rPr>
          <w:rFonts w:ascii="Times New Roman" w:hAnsi="Times New Roman" w:cs="Times New Roman"/>
          <w:sz w:val="28"/>
          <w:szCs w:val="28"/>
        </w:rPr>
        <w:t xml:space="preserve">е состояния материалов и изделий / И.П. Мирошниченко, И.А.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Паринов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Е.В. Рожков, В.П.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Транспорт-2012 : тр.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., апрель 2012 г. В 3-х частях / РГУПС. – Ростов н/Д, 2012. – </w:t>
      </w:r>
      <w:r w:rsidRPr="00A06690">
        <w:rPr>
          <w:rFonts w:ascii="Times New Roman" w:hAnsi="Times New Roman" w:cs="Times New Roman"/>
          <w:bCs/>
          <w:sz w:val="28"/>
          <w:szCs w:val="28"/>
        </w:rPr>
        <w:t>Ч. 1</w:t>
      </w:r>
      <w:r w:rsidRPr="00A06690">
        <w:rPr>
          <w:rFonts w:ascii="Times New Roman" w:hAnsi="Times New Roman" w:cs="Times New Roman"/>
          <w:sz w:val="28"/>
          <w:szCs w:val="28"/>
        </w:rPr>
        <w:t>: Естественные и технические науки. – С. 13-15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sz w:val="28"/>
          <w:szCs w:val="28"/>
        </w:rPr>
        <w:t>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</w:t>
      </w:r>
      <w:r w:rsidR="00CF2B4A" w:rsidRPr="00A06690">
        <w:rPr>
          <w:rFonts w:ascii="Times New Roman" w:hAnsi="Times New Roman" w:cs="Times New Roman"/>
          <w:sz w:val="28"/>
          <w:szCs w:val="28"/>
        </w:rPr>
        <w:t>ремонту подвижного состава / В.Н. Жданов, О.</w:t>
      </w:r>
      <w:r w:rsidRPr="00A06690">
        <w:rPr>
          <w:rFonts w:ascii="Times New Roman" w:hAnsi="Times New Roman" w:cs="Times New Roman"/>
          <w:sz w:val="28"/>
          <w:szCs w:val="28"/>
        </w:rPr>
        <w:t xml:space="preserve">Ю. Кривич, </w:t>
      </w:r>
      <w:r w:rsidR="00CF2B4A" w:rsidRPr="00A06690">
        <w:rPr>
          <w:rFonts w:ascii="Times New Roman" w:hAnsi="Times New Roman" w:cs="Times New Roman"/>
          <w:sz w:val="28"/>
          <w:szCs w:val="28"/>
        </w:rPr>
        <w:t>О.</w:t>
      </w:r>
      <w:r w:rsidRPr="00A06690">
        <w:rPr>
          <w:rFonts w:ascii="Times New Roman" w:hAnsi="Times New Roman" w:cs="Times New Roman"/>
          <w:sz w:val="28"/>
          <w:szCs w:val="28"/>
        </w:rPr>
        <w:t>И. Мироненко [и др.]</w:t>
      </w:r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в науке, транспорте и образовании : </w:t>
      </w:r>
      <w:r w:rsidR="00CF2B4A" w:rsidRPr="00A06690">
        <w:rPr>
          <w:rFonts w:ascii="Times New Roman" w:hAnsi="Times New Roman" w:cs="Times New Roman"/>
          <w:sz w:val="28"/>
          <w:szCs w:val="28"/>
        </w:rPr>
        <w:t>с</w:t>
      </w:r>
      <w:r w:rsidRPr="00A06690">
        <w:rPr>
          <w:rFonts w:ascii="Times New Roman" w:hAnsi="Times New Roman" w:cs="Times New Roman"/>
          <w:sz w:val="28"/>
          <w:szCs w:val="28"/>
        </w:rPr>
        <w:t>борник статей международной научно-методической и</w:t>
      </w:r>
      <w:r w:rsidR="00CF2B4A" w:rsidRPr="00A06690">
        <w:rPr>
          <w:rFonts w:ascii="Times New Roman" w:hAnsi="Times New Roman" w:cs="Times New Roman"/>
          <w:sz w:val="28"/>
          <w:szCs w:val="28"/>
        </w:rPr>
        <w:t>нтернет-конференции, Москва, 19-</w:t>
      </w:r>
      <w:r w:rsidRPr="00A06690">
        <w:rPr>
          <w:rFonts w:ascii="Times New Roman" w:hAnsi="Times New Roman" w:cs="Times New Roman"/>
          <w:sz w:val="28"/>
          <w:szCs w:val="28"/>
        </w:rPr>
        <w:t>20 июня 2018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/ </w:t>
      </w:r>
      <w:r w:rsidR="00CF2B4A" w:rsidRPr="00A06690">
        <w:rPr>
          <w:rFonts w:ascii="Times New Roman" w:hAnsi="Times New Roman" w:cs="Times New Roman"/>
          <w:sz w:val="28"/>
          <w:szCs w:val="28"/>
        </w:rPr>
        <w:t>п</w:t>
      </w:r>
      <w:r w:rsidRPr="00A06690">
        <w:rPr>
          <w:rFonts w:ascii="Times New Roman" w:hAnsi="Times New Roman" w:cs="Times New Roman"/>
          <w:sz w:val="28"/>
          <w:szCs w:val="28"/>
        </w:rPr>
        <w:t>од общей ред</w:t>
      </w:r>
      <w:r w:rsidR="00CF2B4A" w:rsidRPr="00A06690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О.И. Садыковой, Е.И. Саниной, К.А. Сергеева, З.Л.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Москва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287-296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Основы сервисного обслуживания подвижного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B4A" w:rsidRPr="00A0669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CF2B4A"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Ю.В. Бобриков, Л.А. Кармазина, В.Ф. </w:t>
      </w:r>
      <w:proofErr w:type="spellStart"/>
      <w:r w:rsidR="00CF2B4A" w:rsidRPr="00A0669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CF2B4A" w:rsidRPr="00A06690">
        <w:rPr>
          <w:rFonts w:ascii="Times New Roman" w:hAnsi="Times New Roman" w:cs="Times New Roman"/>
          <w:sz w:val="28"/>
          <w:szCs w:val="28"/>
        </w:rPr>
        <w:t>, В.</w:t>
      </w:r>
      <w:r w:rsidRPr="00A06690">
        <w:rPr>
          <w:rFonts w:ascii="Times New Roman" w:hAnsi="Times New Roman" w:cs="Times New Roman"/>
          <w:sz w:val="28"/>
          <w:szCs w:val="28"/>
        </w:rPr>
        <w:t>Н. Кротов. – Ростов-на-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РГУПС, 2019. – 80 с. – ISBN 978-5-88814-944-7.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https://e.lanbook.com/book/177147.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Основы технической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диагностик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F2B4A" w:rsidRPr="00A06690">
        <w:rPr>
          <w:rFonts w:ascii="Times New Roman" w:hAnsi="Times New Roman" w:cs="Times New Roman"/>
          <w:sz w:val="28"/>
          <w:szCs w:val="28"/>
        </w:rPr>
        <w:t xml:space="preserve"> тексты лекций / Н.</w:t>
      </w:r>
      <w:r w:rsidRPr="00A0669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Тептиков</w:t>
      </w:r>
      <w:proofErr w:type="spellEnd"/>
      <w:r w:rsidR="00CF2B4A" w:rsidRPr="00A06690">
        <w:rPr>
          <w:rFonts w:ascii="Times New Roman" w:hAnsi="Times New Roman" w:cs="Times New Roman"/>
          <w:sz w:val="28"/>
          <w:szCs w:val="28"/>
        </w:rPr>
        <w:t>, П.</w:t>
      </w:r>
      <w:r w:rsidRPr="00A06690">
        <w:rPr>
          <w:rFonts w:ascii="Times New Roman" w:hAnsi="Times New Roman" w:cs="Times New Roman"/>
          <w:sz w:val="28"/>
          <w:szCs w:val="28"/>
        </w:rPr>
        <w:t>В. Губарев</w:t>
      </w:r>
      <w:r w:rsidR="00CF2B4A" w:rsidRPr="00A06690">
        <w:rPr>
          <w:rFonts w:ascii="Times New Roman" w:hAnsi="Times New Roman" w:cs="Times New Roman"/>
          <w:sz w:val="28"/>
          <w:szCs w:val="28"/>
        </w:rPr>
        <w:t>, П.</w:t>
      </w:r>
      <w:r w:rsidRPr="00A06690">
        <w:rPr>
          <w:rFonts w:ascii="Times New Roman" w:hAnsi="Times New Roman" w:cs="Times New Roman"/>
          <w:sz w:val="28"/>
          <w:szCs w:val="28"/>
        </w:rPr>
        <w:t>Ю. Коновалов [и др.] ;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ВПО РГУПС. – Ростов н/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[б. и.], 2014. – 117 с.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НТБ РГУПС.</w:t>
      </w:r>
    </w:p>
    <w:p w:rsidR="00275068" w:rsidRPr="00A06690" w:rsidRDefault="00CF2B4A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Панченко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В.Н. Техническая диагностика подвижного</w:t>
      </w:r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Н. Панченко. – </w:t>
      </w:r>
      <w:proofErr w:type="gramStart"/>
      <w:r w:rsidR="00275068" w:rsidRPr="00A0669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, 2016. – 113 с. – </w:t>
      </w:r>
      <w:proofErr w:type="gramStart"/>
      <w:r w:rsidR="00275068"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275068"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275068" w:rsidRPr="00A0669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https://e.lanbook.com/book/130339.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В.П. Метрология. Стандартизация.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Серт</w:t>
      </w:r>
      <w:r w:rsidR="00CF2B4A" w:rsidRPr="00A06690">
        <w:rPr>
          <w:rFonts w:ascii="Times New Roman" w:hAnsi="Times New Roman" w:cs="Times New Roman"/>
          <w:sz w:val="28"/>
          <w:szCs w:val="28"/>
        </w:rPr>
        <w:t>ификация :</w:t>
      </w:r>
      <w:proofErr w:type="gramEnd"/>
      <w:r w:rsidR="00CF2B4A" w:rsidRPr="00A06690">
        <w:rPr>
          <w:rFonts w:ascii="Times New Roman" w:hAnsi="Times New Roman" w:cs="Times New Roman"/>
          <w:sz w:val="28"/>
          <w:szCs w:val="28"/>
        </w:rPr>
        <w:t xml:space="preserve"> учебное пособие / В.П. </w:t>
      </w:r>
      <w:proofErr w:type="spellStart"/>
      <w:r w:rsidR="00CF2B4A" w:rsidRPr="00A06690">
        <w:rPr>
          <w:rFonts w:ascii="Times New Roman" w:hAnsi="Times New Roman" w:cs="Times New Roman"/>
          <w:sz w:val="28"/>
          <w:szCs w:val="28"/>
        </w:rPr>
        <w:t>Перевертов</w:t>
      </w:r>
      <w:proofErr w:type="spellEnd"/>
      <w:r w:rsidR="00CF2B4A" w:rsidRPr="00A06690">
        <w:rPr>
          <w:rFonts w:ascii="Times New Roman" w:hAnsi="Times New Roman" w:cs="Times New Roman"/>
          <w:sz w:val="28"/>
          <w:szCs w:val="28"/>
        </w:rPr>
        <w:t>, А.</w:t>
      </w:r>
      <w:r w:rsidRPr="00A0669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Берсудский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, 2017. – 212 с.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F2B4A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 – URL: https://e.lanbook.com/book/130450.</w:t>
      </w:r>
    </w:p>
    <w:p w:rsidR="00275068" w:rsidRPr="00A06690" w:rsidRDefault="00A06690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Петров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А.А. Совершенствование оснащённости ремонтно-диагностической мастерской подвижного р</w:t>
      </w:r>
      <w:r w:rsidRPr="00A06690">
        <w:rPr>
          <w:rFonts w:ascii="Times New Roman" w:hAnsi="Times New Roman" w:cs="Times New Roman"/>
          <w:sz w:val="28"/>
          <w:szCs w:val="28"/>
        </w:rPr>
        <w:t xml:space="preserve">емонтного комплекса ПРК-1М / А.А. Петров, А.Ю.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Шенбергер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, Е.</w:t>
      </w:r>
      <w:r w:rsidR="00275068" w:rsidRPr="00A06690">
        <w:rPr>
          <w:rFonts w:ascii="Times New Roman" w:hAnsi="Times New Roman" w:cs="Times New Roman"/>
          <w:sz w:val="28"/>
          <w:szCs w:val="28"/>
        </w:rPr>
        <w:t>В. Щеглов</w:t>
      </w:r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 : </w:t>
      </w:r>
      <w:r w:rsidRPr="00A06690">
        <w:rPr>
          <w:rFonts w:ascii="Times New Roman" w:hAnsi="Times New Roman" w:cs="Times New Roman"/>
          <w:sz w:val="28"/>
          <w:szCs w:val="28"/>
        </w:rPr>
        <w:t>с</w:t>
      </w:r>
      <w:r w:rsidR="00275068" w:rsidRPr="00A06690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Санкт-Петербург, Петергоф, 2021. – С. 79-89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Подвижной состав железных дорог. Принципы проектирования подвижного состава: учеб. пособие / Д.Я. Носырев и др.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F70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2018. – 193 с.</w:t>
      </w:r>
      <w:r w:rsidR="00090FAA" w:rsidRP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http://umczdt.ru/books/37/18718/</w:t>
      </w:r>
      <w:r w:rsidR="00090F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0F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ЭБ </w:t>
      </w:r>
      <w:r w:rsidR="00090FAA">
        <w:rPr>
          <w:rFonts w:ascii="Times New Roman" w:hAnsi="Times New Roman" w:cs="Times New Roman"/>
          <w:sz w:val="28"/>
          <w:szCs w:val="28"/>
          <w:shd w:val="clear" w:color="auto" w:fill="FFFFFF"/>
        </w:rPr>
        <w:t>УМЦ ЖДТ</w:t>
      </w:r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>Попов Е.С. Анализ показателей качества колодок тормозных чугунных и композиционных для железнодо</w:t>
      </w:r>
      <w:r w:rsidR="00A06690" w:rsidRPr="00A06690">
        <w:rPr>
          <w:rFonts w:ascii="Times New Roman" w:hAnsi="Times New Roman" w:cs="Times New Roman"/>
          <w:sz w:val="28"/>
          <w:szCs w:val="28"/>
        </w:rPr>
        <w:t>рожного подвижного состава / Е.С. Попов, О.</w:t>
      </w:r>
      <w:r w:rsidRPr="00A066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Шинский</w:t>
      </w:r>
      <w:proofErr w:type="spellEnd"/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Литье и металлургия. – 2021. – № 1. – С. 27-37. – DOI 10.21122/1683-6065-2021-1-27-37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и ремонт подвижного состава. Основы технологии производства и ремонта подвижного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/ составители Е.Н. Кузьмичев, Д.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Никитин. – 2-е изд., </w:t>
      </w:r>
      <w:proofErr w:type="spell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 :</w:t>
      </w:r>
      <w:proofErr w:type="gramEnd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ДВГУПС, 2019. – 146 с. – </w:t>
      </w:r>
      <w:proofErr w:type="gramStart"/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06690"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</w:t>
      </w:r>
      <w:r w:rsidRPr="00A06690">
        <w:rPr>
          <w:rFonts w:ascii="Times New Roman" w:hAnsi="Times New Roman" w:cs="Times New Roman"/>
          <w:sz w:val="28"/>
          <w:szCs w:val="28"/>
          <w:shd w:val="clear" w:color="auto" w:fill="FFFFFF"/>
        </w:rPr>
        <w:t>// Лань : электронно-библиотечная система. – URL: https://e.lanbook.com/book/179417.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О.А. Направления повышения контроля качества производства полиамидных сепа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раторов для железных дорог / О.А. </w:t>
      </w:r>
      <w:proofErr w:type="spellStart"/>
      <w:r w:rsidR="00A06690" w:rsidRPr="00A06690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С.</w:t>
      </w:r>
      <w:r w:rsidRPr="00A066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Вестник Института проблем естественных монополий: Техника железных дорог. – 2020. – № 1(49). – С. 50-56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Сергеев К.А. Методика установки норм расхода материалов и запасных частей на техническое обслуживание и текущий ремонт при эксплуатации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нет</w:t>
      </w:r>
      <w:r w:rsidR="00A06690" w:rsidRPr="00A06690">
        <w:rPr>
          <w:rFonts w:ascii="Times New Roman" w:hAnsi="Times New Roman" w:cs="Times New Roman"/>
          <w:sz w:val="28"/>
          <w:szCs w:val="28"/>
        </w:rPr>
        <w:t>ягового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 xml:space="preserve"> подвижного состава / К.</w:t>
      </w:r>
      <w:r w:rsidRPr="00A06690">
        <w:rPr>
          <w:rFonts w:ascii="Times New Roman" w:hAnsi="Times New Roman" w:cs="Times New Roman"/>
          <w:sz w:val="28"/>
          <w:szCs w:val="28"/>
        </w:rPr>
        <w:t>А. Сергеев</w:t>
      </w:r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Современные проблемы железнодорожного транспорта : </w:t>
      </w:r>
      <w:r w:rsidR="00A06690" w:rsidRPr="00A06690">
        <w:rPr>
          <w:rFonts w:ascii="Times New Roman" w:hAnsi="Times New Roman" w:cs="Times New Roman"/>
          <w:sz w:val="28"/>
          <w:szCs w:val="28"/>
        </w:rPr>
        <w:t>с</w:t>
      </w:r>
      <w:r w:rsidRPr="00A06690">
        <w:rPr>
          <w:rFonts w:ascii="Times New Roman" w:hAnsi="Times New Roman" w:cs="Times New Roman"/>
          <w:sz w:val="28"/>
          <w:szCs w:val="28"/>
        </w:rPr>
        <w:t>борник трудов по результатам международной интернет-конференции, Москва, 07 апреля 2020 г</w:t>
      </w:r>
      <w:r w:rsidR="006A3845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/ </w:t>
      </w:r>
      <w:r w:rsidR="00A06690" w:rsidRPr="00A06690">
        <w:rPr>
          <w:rFonts w:ascii="Times New Roman" w:hAnsi="Times New Roman" w:cs="Times New Roman"/>
          <w:sz w:val="28"/>
          <w:szCs w:val="28"/>
        </w:rPr>
        <w:t>п</w:t>
      </w:r>
      <w:r w:rsidRPr="00A06690">
        <w:rPr>
          <w:rFonts w:ascii="Times New Roman" w:hAnsi="Times New Roman" w:cs="Times New Roman"/>
          <w:sz w:val="28"/>
          <w:szCs w:val="28"/>
        </w:rPr>
        <w:t>од общей ред</w:t>
      </w:r>
      <w:r w:rsidR="00A06690" w:rsidRPr="00A06690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К.А. Сергеева.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Москва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85-88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lastRenderedPageBreak/>
        <w:t xml:space="preserve">Создание, разработка и внедрение научно обоснованных мультипликативных методов и средств для обеспечения массовых перевозок в условиях чрезвычайных ситуаций за счет повышения живучести железнодорожного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="00A06690" w:rsidRPr="00A06690">
        <w:rPr>
          <w:rFonts w:ascii="Times New Roman" w:hAnsi="Times New Roman" w:cs="Times New Roman"/>
          <w:sz w:val="28"/>
          <w:szCs w:val="28"/>
        </w:rPr>
        <w:t>/ С.В. Усов, И.П. Точилин, Е.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Колесников [и др.].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Перо, 2020. – 166 с. – ISBN 978-5-00150-850-2.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М.М. Исследования ультразвукового метода оценки зер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нистости металла / М.М. </w:t>
      </w:r>
      <w:proofErr w:type="spellStart"/>
      <w:r w:rsidR="00A06690" w:rsidRPr="00A06690">
        <w:rPr>
          <w:rFonts w:ascii="Times New Roman" w:hAnsi="Times New Roman" w:cs="Times New Roman"/>
          <w:sz w:val="28"/>
          <w:szCs w:val="28"/>
        </w:rPr>
        <w:t>Суюндиков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В.</w:t>
      </w:r>
      <w:r w:rsidRPr="00A0669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Беркета</w:t>
      </w:r>
      <w:proofErr w:type="spellEnd"/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Знание. – 2020. – № 5(81). – С. 86-93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Техническая </w:t>
      </w:r>
      <w:r w:rsidRPr="00A06690">
        <w:rPr>
          <w:rFonts w:ascii="Times New Roman" w:hAnsi="Times New Roman" w:cs="Times New Roman"/>
          <w:sz w:val="28"/>
          <w:szCs w:val="28"/>
        </w:rPr>
        <w:t>диагностик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вагонов</w:t>
      </w:r>
      <w:r w:rsidRPr="00A06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учебник : в 2 ч. Ч. 1. Теоретические основы технической 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диагностик</w:t>
      </w:r>
      <w:r w:rsidRPr="00A06690">
        <w:rPr>
          <w:rFonts w:ascii="Times New Roman" w:hAnsi="Times New Roman" w:cs="Times New Roman"/>
          <w:sz w:val="28"/>
          <w:szCs w:val="28"/>
        </w:rPr>
        <w:t>и и неразрушающег</w:t>
      </w:r>
      <w:r w:rsidR="00A06690" w:rsidRPr="00A06690">
        <w:rPr>
          <w:rFonts w:ascii="Times New Roman" w:hAnsi="Times New Roman" w:cs="Times New Roman"/>
          <w:sz w:val="28"/>
          <w:szCs w:val="28"/>
        </w:rPr>
        <w:t>о контроля деталей вагонов / В.</w:t>
      </w:r>
      <w:r w:rsidRPr="00A0669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Р.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Ю.В. Зыков [и др.] ; ред. В.</w:t>
      </w:r>
      <w:r w:rsidRPr="00A0669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;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 xml:space="preserve">Учеб.-метод. центр по образованию на ж.-д. трансп. – М. : [б. и.], 2013. – 402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ил., прил., табл. – (Высшее профессиональное образование. Учебник для специалистов).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690">
        <w:rPr>
          <w:rFonts w:ascii="Times New Roman" w:hAnsi="Times New Roman" w:cs="Times New Roman"/>
          <w:sz w:val="28"/>
          <w:szCs w:val="28"/>
        </w:rPr>
        <w:t>// 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Техническая </w:t>
      </w:r>
      <w:r w:rsidRPr="00A06690">
        <w:rPr>
          <w:rFonts w:ascii="Times New Roman" w:hAnsi="Times New Roman" w:cs="Times New Roman"/>
          <w:sz w:val="28"/>
          <w:szCs w:val="28"/>
        </w:rPr>
        <w:t>диагностик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вагонов</w:t>
      </w:r>
      <w:r w:rsidRPr="00A06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учебник : в 2 ч. Ч. 2. Диагностирование узлов и деталей вагонов при изготовлении, </w:t>
      </w:r>
      <w:r w:rsidRPr="00A06690">
        <w:rPr>
          <w:rStyle w:val="a4"/>
          <w:rFonts w:ascii="Times New Roman" w:hAnsi="Times New Roman" w:cs="Times New Roman"/>
          <w:b w:val="0"/>
          <w:sz w:val="28"/>
          <w:szCs w:val="28"/>
        </w:rPr>
        <w:t>ремонт</w:t>
      </w:r>
      <w:r w:rsidRPr="00A06690">
        <w:rPr>
          <w:rFonts w:ascii="Times New Roman" w:hAnsi="Times New Roman" w:cs="Times New Roman"/>
          <w:sz w:val="28"/>
          <w:szCs w:val="28"/>
        </w:rPr>
        <w:t>е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 и в условиях эксплуатации / В.</w:t>
      </w:r>
      <w:r w:rsidRPr="00A0669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Р.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Ю.</w:t>
      </w:r>
      <w:r w:rsidRPr="00A06690">
        <w:rPr>
          <w:rFonts w:ascii="Times New Roman" w:hAnsi="Times New Roman" w:cs="Times New Roman"/>
          <w:sz w:val="28"/>
          <w:szCs w:val="28"/>
        </w:rPr>
        <w:t>В. Зыков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 [и др.] ; ред. В.</w:t>
      </w:r>
      <w:r w:rsidRPr="00A06690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;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Учеб.-метод.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 xml:space="preserve">центр по образованию на ж.-д. трансп. – М. : [б. и.], 2013. – 314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ил. – (Высшее профессиональное образование. Учебник для специалистов).</w:t>
      </w:r>
      <w:r w:rsidR="00090FAA" w:rsidRP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A06690" w:rsidRPr="00A06690">
        <w:rPr>
          <w:rFonts w:ascii="Times New Roman" w:hAnsi="Times New Roman" w:cs="Times New Roman"/>
          <w:sz w:val="28"/>
          <w:szCs w:val="28"/>
        </w:rPr>
        <w:t>м</w:t>
      </w:r>
      <w:r w:rsidRPr="00A06690">
        <w:rPr>
          <w:rFonts w:ascii="Times New Roman" w:hAnsi="Times New Roman" w:cs="Times New Roman"/>
          <w:sz w:val="28"/>
          <w:szCs w:val="28"/>
        </w:rPr>
        <w:t>атериалы третьей всероссийской научно-технической конференции с международным участием в трех частях, Омск, 10</w:t>
      </w:r>
      <w:r w:rsidR="00A06690" w:rsidRPr="00A06690">
        <w:rPr>
          <w:rFonts w:ascii="Times New Roman" w:hAnsi="Times New Roman" w:cs="Times New Roman"/>
          <w:sz w:val="28"/>
          <w:szCs w:val="28"/>
        </w:rPr>
        <w:t>-</w:t>
      </w:r>
      <w:r w:rsidRPr="00A06690">
        <w:rPr>
          <w:rFonts w:ascii="Times New Roman" w:hAnsi="Times New Roman" w:cs="Times New Roman"/>
          <w:sz w:val="28"/>
          <w:szCs w:val="28"/>
        </w:rPr>
        <w:t>11 декабря 2015 г</w:t>
      </w:r>
      <w:r w:rsidR="00A06690" w:rsidRPr="00A06690">
        <w:rPr>
          <w:rFonts w:ascii="Times New Roman" w:hAnsi="Times New Roman" w:cs="Times New Roman"/>
          <w:sz w:val="28"/>
          <w:szCs w:val="28"/>
        </w:rPr>
        <w:t>. / И.</w:t>
      </w:r>
      <w:r w:rsidRPr="00A0669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 xml:space="preserve"> (отв. </w:t>
      </w:r>
      <w:r w:rsidR="00A06690" w:rsidRPr="00A06690">
        <w:rPr>
          <w:rFonts w:ascii="Times New Roman" w:hAnsi="Times New Roman" w:cs="Times New Roman"/>
          <w:sz w:val="28"/>
          <w:szCs w:val="28"/>
        </w:rPr>
        <w:t>р</w:t>
      </w:r>
      <w:r w:rsidRPr="00A06690">
        <w:rPr>
          <w:rFonts w:ascii="Times New Roman" w:hAnsi="Times New Roman" w:cs="Times New Roman"/>
          <w:sz w:val="28"/>
          <w:szCs w:val="28"/>
        </w:rPr>
        <w:t>ед</w:t>
      </w:r>
      <w:r w:rsidR="00A06690" w:rsidRPr="00A06690"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Омск</w:t>
      </w:r>
      <w:r w:rsidR="00F708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066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254 с. – ISBN 978-5-94941-128-5.</w:t>
      </w:r>
      <w:r w:rsidR="00090FAA" w:rsidRPr="00090FAA">
        <w:rPr>
          <w:rFonts w:ascii="Times New Roman" w:hAnsi="Times New Roman" w:cs="Times New Roman"/>
          <w:sz w:val="28"/>
          <w:szCs w:val="28"/>
        </w:rPr>
        <w:t xml:space="preserve">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A06690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690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 Н. Будущее управления техническим обслуживанием подвижного состава / Н.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Тубич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Хардер</w:t>
      </w:r>
      <w:proofErr w:type="spellEnd"/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75068" w:rsidRPr="00A06690">
        <w:rPr>
          <w:rFonts w:ascii="Times New Roman" w:hAnsi="Times New Roman" w:cs="Times New Roman"/>
          <w:sz w:val="28"/>
          <w:szCs w:val="28"/>
        </w:rPr>
        <w:t xml:space="preserve"> // Вестник Института проблем естественных монополий: Техника железных дорог. – 2020. – № 2(50). – С. 24-27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="00275068"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275068"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75068"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специальности </w:t>
      </w:r>
      <w:r w:rsidR="00AD2309">
        <w:rPr>
          <w:rFonts w:ascii="Times New Roman" w:hAnsi="Times New Roman" w:cs="Times New Roman"/>
          <w:sz w:val="28"/>
          <w:szCs w:val="28"/>
        </w:rPr>
        <w:t>«</w:t>
      </w:r>
      <w:r w:rsidRPr="00A06690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proofErr w:type="gramStart"/>
      <w:r w:rsidR="00AD2309">
        <w:rPr>
          <w:rFonts w:ascii="Times New Roman" w:hAnsi="Times New Roman" w:cs="Times New Roman"/>
          <w:sz w:val="28"/>
          <w:szCs w:val="28"/>
        </w:rPr>
        <w:t>»</w:t>
      </w:r>
      <w:r w:rsidRPr="00A066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A06690" w:rsidRPr="00A06690">
        <w:rPr>
          <w:rFonts w:ascii="Times New Roman" w:hAnsi="Times New Roman" w:cs="Times New Roman"/>
          <w:sz w:val="28"/>
          <w:szCs w:val="28"/>
        </w:rPr>
        <w:t xml:space="preserve">учебное пособие в 4 частях / П.В. Губарев, П.А. </w:t>
      </w:r>
      <w:proofErr w:type="spellStart"/>
      <w:r w:rsidR="00A06690" w:rsidRPr="00A06690">
        <w:rPr>
          <w:rFonts w:ascii="Times New Roman" w:hAnsi="Times New Roman" w:cs="Times New Roman"/>
          <w:sz w:val="28"/>
          <w:szCs w:val="28"/>
        </w:rPr>
        <w:t>Коропец</w:t>
      </w:r>
      <w:proofErr w:type="spellEnd"/>
      <w:r w:rsidR="00A06690" w:rsidRPr="00A06690">
        <w:rPr>
          <w:rFonts w:ascii="Times New Roman" w:hAnsi="Times New Roman" w:cs="Times New Roman"/>
          <w:sz w:val="28"/>
          <w:szCs w:val="28"/>
        </w:rPr>
        <w:t>, А.М. Лященко, А.</w:t>
      </w:r>
      <w:r w:rsidRPr="00A06690">
        <w:rPr>
          <w:rFonts w:ascii="Times New Roman" w:hAnsi="Times New Roman" w:cs="Times New Roman"/>
          <w:sz w:val="28"/>
          <w:szCs w:val="28"/>
        </w:rPr>
        <w:t xml:space="preserve">А. Резниченко ; Ростовский государственный университет путей </w:t>
      </w:r>
      <w:r w:rsidR="00A06690" w:rsidRPr="00A06690">
        <w:rPr>
          <w:rFonts w:ascii="Times New Roman" w:hAnsi="Times New Roman" w:cs="Times New Roman"/>
          <w:sz w:val="28"/>
          <w:szCs w:val="28"/>
        </w:rPr>
        <w:t>сообщения. – Ростов-на-</w:t>
      </w:r>
      <w:proofErr w:type="gramStart"/>
      <w:r w:rsidR="00A06690" w:rsidRPr="00A06690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A06690" w:rsidRPr="00A06690">
        <w:rPr>
          <w:rFonts w:ascii="Times New Roman" w:hAnsi="Times New Roman" w:cs="Times New Roman"/>
          <w:sz w:val="28"/>
          <w:szCs w:val="28"/>
        </w:rPr>
        <w:t xml:space="preserve"> РГУПС</w:t>
      </w:r>
      <w:r w:rsidRPr="00A06690">
        <w:rPr>
          <w:rFonts w:ascii="Times New Roman" w:hAnsi="Times New Roman" w:cs="Times New Roman"/>
          <w:sz w:val="28"/>
          <w:szCs w:val="28"/>
        </w:rPr>
        <w:t>, 2019. – 152 с. – ISBN 978-5-88814-837-2.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Ушарова</w:t>
      </w:r>
      <w:proofErr w:type="spellEnd"/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Е.Л.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анализе отказов и оценки надежности элементов и узлов железнодо</w:t>
      </w:r>
      <w:r w:rsidR="00A06690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подвижного состава / Е.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  <w:r w:rsidR="00A06690"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Костылева. – </w:t>
      </w:r>
      <w:proofErr w:type="gram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Транспорт-2016 /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РГУПС. – Ростов н/Д, 2016. – </w:t>
      </w:r>
      <w:r w:rsidRPr="00A06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A0669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– С. 170-172</w:t>
      </w:r>
      <w:r w:rsidR="00F7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A06690">
        <w:rPr>
          <w:rFonts w:ascii="Times New Roman" w:hAnsi="Times New Roman" w:cs="Times New Roman"/>
          <w:sz w:val="28"/>
          <w:szCs w:val="28"/>
        </w:rPr>
        <w:t>НТБ РГУПС.</w:t>
      </w:r>
    </w:p>
    <w:p w:rsidR="00275068" w:rsidRPr="00A06690" w:rsidRDefault="00275068" w:rsidP="00A0669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690">
        <w:rPr>
          <w:rFonts w:ascii="Times New Roman" w:hAnsi="Times New Roman" w:cs="Times New Roman"/>
          <w:sz w:val="28"/>
          <w:szCs w:val="28"/>
        </w:rPr>
        <w:lastRenderedPageBreak/>
        <w:t xml:space="preserve">Шалыгин М.Г. Обзор причин интенсивного износа гребня колесной пары и способов его уменьшения / М.Г. Шалыгин, А.П.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Ващишина</w:t>
      </w:r>
      <w:proofErr w:type="spellEnd"/>
      <w:r w:rsidR="00090FAA">
        <w:rPr>
          <w:rFonts w:ascii="Times New Roman" w:hAnsi="Times New Roman" w:cs="Times New Roman"/>
          <w:sz w:val="28"/>
          <w:szCs w:val="28"/>
        </w:rPr>
        <w:t>.</w:t>
      </w:r>
      <w:r w:rsidR="00090FAA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90FAA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0FAA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A06690">
        <w:rPr>
          <w:rFonts w:ascii="Times New Roman" w:hAnsi="Times New Roman" w:cs="Times New Roman"/>
          <w:sz w:val="28"/>
          <w:szCs w:val="28"/>
        </w:rPr>
        <w:t xml:space="preserve"> // Механики XXI веку. – 2020. – № 19. – С. 202-207</w:t>
      </w:r>
      <w:r w:rsidR="00F7080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A06690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A06690">
        <w:rPr>
          <w:rFonts w:ascii="Times New Roman" w:hAnsi="Times New Roman" w:cs="Times New Roman"/>
          <w:sz w:val="28"/>
          <w:szCs w:val="28"/>
        </w:rPr>
        <w:t>.</w:t>
      </w:r>
    </w:p>
    <w:sectPr w:rsidR="00275068" w:rsidRPr="00A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427"/>
    <w:multiLevelType w:val="hybridMultilevel"/>
    <w:tmpl w:val="A3E4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56"/>
    <w:rsid w:val="0000334C"/>
    <w:rsid w:val="0003350D"/>
    <w:rsid w:val="00065164"/>
    <w:rsid w:val="00090FAA"/>
    <w:rsid w:val="001931E6"/>
    <w:rsid w:val="001F5D50"/>
    <w:rsid w:val="00241DF2"/>
    <w:rsid w:val="00275068"/>
    <w:rsid w:val="002B6EAC"/>
    <w:rsid w:val="002F6D73"/>
    <w:rsid w:val="00336A9E"/>
    <w:rsid w:val="00392652"/>
    <w:rsid w:val="00424A2A"/>
    <w:rsid w:val="00526368"/>
    <w:rsid w:val="005631F3"/>
    <w:rsid w:val="0056639A"/>
    <w:rsid w:val="005A5FA2"/>
    <w:rsid w:val="005D64EB"/>
    <w:rsid w:val="00686E7C"/>
    <w:rsid w:val="006A3845"/>
    <w:rsid w:val="006C10E1"/>
    <w:rsid w:val="006D020C"/>
    <w:rsid w:val="0070136F"/>
    <w:rsid w:val="007818BD"/>
    <w:rsid w:val="007C5B94"/>
    <w:rsid w:val="00805B6F"/>
    <w:rsid w:val="00A06690"/>
    <w:rsid w:val="00A91387"/>
    <w:rsid w:val="00A95BCF"/>
    <w:rsid w:val="00AC083C"/>
    <w:rsid w:val="00AD2309"/>
    <w:rsid w:val="00B35B7C"/>
    <w:rsid w:val="00C31B74"/>
    <w:rsid w:val="00CD1601"/>
    <w:rsid w:val="00CF273A"/>
    <w:rsid w:val="00CF2B4A"/>
    <w:rsid w:val="00D164C6"/>
    <w:rsid w:val="00D35F14"/>
    <w:rsid w:val="00E7221E"/>
    <w:rsid w:val="00E76ED2"/>
    <w:rsid w:val="00EA573C"/>
    <w:rsid w:val="00EC3956"/>
    <w:rsid w:val="00F275A7"/>
    <w:rsid w:val="00F7080D"/>
    <w:rsid w:val="00FB16E7"/>
    <w:rsid w:val="00FC411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1619"/>
  <w15:chartTrackingRefBased/>
  <w15:docId w15:val="{16C8D5F5-26C4-491D-9DEE-E5AF3591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36F"/>
    <w:rPr>
      <w:color w:val="0000FF"/>
      <w:u w:val="single"/>
    </w:rPr>
  </w:style>
  <w:style w:type="character" w:styleId="a4">
    <w:name w:val="Strong"/>
    <w:basedOn w:val="a0"/>
    <w:uiPriority w:val="22"/>
    <w:qFormat/>
    <w:rsid w:val="002F6D7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241DF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0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7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12</cp:revision>
  <dcterms:created xsi:type="dcterms:W3CDTF">2021-11-18T12:22:00Z</dcterms:created>
  <dcterms:modified xsi:type="dcterms:W3CDTF">2022-03-17T08:15:00Z</dcterms:modified>
</cp:coreProperties>
</file>