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CC" w:rsidRPr="008D5117" w:rsidRDefault="00E56ECC" w:rsidP="0088176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17">
        <w:rPr>
          <w:rFonts w:ascii="Times New Roman" w:hAnsi="Times New Roman" w:cs="Times New Roman"/>
          <w:b/>
          <w:sz w:val="28"/>
          <w:szCs w:val="28"/>
        </w:rPr>
        <w:t xml:space="preserve">Специализация основных направлений </w:t>
      </w:r>
      <w:proofErr w:type="gramStart"/>
      <w:r w:rsidRPr="008D5117">
        <w:rPr>
          <w:rFonts w:ascii="Times New Roman" w:hAnsi="Times New Roman" w:cs="Times New Roman"/>
          <w:b/>
          <w:sz w:val="28"/>
          <w:szCs w:val="28"/>
        </w:rPr>
        <w:t>Северо</w:t>
      </w:r>
      <w:r w:rsidR="0088176E">
        <w:rPr>
          <w:rFonts w:ascii="Times New Roman" w:hAnsi="Times New Roman" w:cs="Times New Roman"/>
          <w:b/>
          <w:sz w:val="28"/>
          <w:szCs w:val="28"/>
        </w:rPr>
        <w:t>-</w:t>
      </w:r>
      <w:r w:rsidRPr="008D5117">
        <w:rPr>
          <w:rFonts w:ascii="Times New Roman" w:hAnsi="Times New Roman" w:cs="Times New Roman"/>
          <w:b/>
          <w:sz w:val="28"/>
          <w:szCs w:val="28"/>
        </w:rPr>
        <w:t>Кавказской</w:t>
      </w:r>
      <w:proofErr w:type="gramEnd"/>
      <w:r w:rsidRPr="008D5117">
        <w:rPr>
          <w:rFonts w:ascii="Times New Roman" w:hAnsi="Times New Roman" w:cs="Times New Roman"/>
          <w:b/>
          <w:sz w:val="28"/>
          <w:szCs w:val="28"/>
        </w:rPr>
        <w:t xml:space="preserve"> железной дороги преимущественно для гр</w:t>
      </w:r>
      <w:r>
        <w:rPr>
          <w:rFonts w:ascii="Times New Roman" w:hAnsi="Times New Roman" w:cs="Times New Roman"/>
          <w:b/>
          <w:sz w:val="28"/>
          <w:szCs w:val="28"/>
        </w:rPr>
        <w:t>узовых или пассажирских поездов</w:t>
      </w:r>
    </w:p>
    <w:p w:rsidR="00E56ECC" w:rsidRPr="008D5117" w:rsidRDefault="00E56ECC" w:rsidP="00CB3B44">
      <w:pPr>
        <w:spacing w:line="360" w:lineRule="auto"/>
        <w:rPr>
          <w:b/>
          <w:sz w:val="28"/>
          <w:szCs w:val="28"/>
        </w:rPr>
      </w:pP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Аушева</w:t>
      </w:r>
      <w:r w:rsidRPr="008D5117">
        <w:rPr>
          <w:rFonts w:ascii="Times New Roman" w:hAnsi="Times New Roman" w:cs="Times New Roman"/>
          <w:sz w:val="28"/>
          <w:szCs w:val="28"/>
        </w:rPr>
        <w:t xml:space="preserve"> М. Б. Влияние строительства железной дороги на экономику 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региона / М. Б. Аушева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Актуальные и перспективные направления развития научно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технологического прогресса : сборник материалов Международной научно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практической конференции, Кемерово, 30 января 2020 года. – 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Кемерово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Западно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Сибирский научный центр, 2020. – С. 15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17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Демченко</w:t>
      </w:r>
      <w:r w:rsidRPr="008D5117">
        <w:rPr>
          <w:rFonts w:ascii="Times New Roman" w:hAnsi="Times New Roman" w:cs="Times New Roman"/>
          <w:sz w:val="28"/>
          <w:szCs w:val="28"/>
        </w:rPr>
        <w:t xml:space="preserve"> О. И. Работа операторской компании на полигоне 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железной дороги / О. И. Демченко, Е. В. Пасечная, Н. Н. Стариков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Актуальные проблемы и перспективы развития транспорта, промышленности и экономики России (ТрансПромЭк</w:t>
      </w:r>
      <w:r w:rsidR="00CB3B44">
        <w:rPr>
          <w:rFonts w:ascii="Times New Roman" w:hAnsi="Times New Roman" w:cs="Times New Roman"/>
          <w:sz w:val="28"/>
          <w:szCs w:val="28"/>
        </w:rPr>
        <w:t>-2019) : с</w:t>
      </w:r>
      <w:r w:rsidRPr="008D5117">
        <w:rPr>
          <w:rFonts w:ascii="Times New Roman" w:hAnsi="Times New Roman" w:cs="Times New Roman"/>
          <w:sz w:val="28"/>
          <w:szCs w:val="28"/>
        </w:rPr>
        <w:t>борник научных трудов Международной научно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на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Дону, 24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26 октября 2019 года. – Ростов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на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Дону</w:t>
      </w:r>
      <w:r w:rsidR="00CB3B44">
        <w:rPr>
          <w:rFonts w:ascii="Times New Roman" w:hAnsi="Times New Roman" w:cs="Times New Roman"/>
          <w:sz w:val="28"/>
          <w:szCs w:val="28"/>
        </w:rPr>
        <w:t xml:space="preserve"> </w:t>
      </w:r>
      <w:r w:rsidRPr="008D51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2019. – С. 37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40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 xml:space="preserve"> В. М. Экономико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географический метод в моделировании грузопотоков нефтепродуктов на полигоне 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железной дороги / В. М.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Малоземов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>, В. А. Богачев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– 2020. – № 2(78). – С. 103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112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</w:t>
      </w:r>
      <w:r w:rsidRPr="008D5117">
        <w:rPr>
          <w:rFonts w:ascii="Times New Roman" w:hAnsi="Times New Roman" w:cs="Times New Roman"/>
          <w:sz w:val="28"/>
          <w:szCs w:val="28"/>
        </w:rPr>
        <w:t xml:space="preserve"> В. Н. Адресный подход к клиенту на основе логистического принципа доставки грузов «точно в срок» с целью повышения конкурентоспособности железных дорог / В. Н. Зубков, Н. Н. Мусиенко, К. В.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Аношкин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44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производство (Транспорт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2021) : сборник научных трудов Международной научно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на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Дону, 19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21 апреля 2021 года. – Ростов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на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2021. – С. 134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138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Калинеч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 xml:space="preserve"> Т. М. Логистические системы и их роль в развитии международного бизнеса. На примере 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железной дороги / Т. М.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Калинеч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Современные научные исследования: исторический опыт и инновации : </w:t>
      </w:r>
      <w:r w:rsidR="00CB3B44">
        <w:rPr>
          <w:rFonts w:ascii="Times New Roman" w:hAnsi="Times New Roman" w:cs="Times New Roman"/>
          <w:sz w:val="28"/>
          <w:szCs w:val="28"/>
        </w:rPr>
        <w:t>с</w:t>
      </w:r>
      <w:r w:rsidRPr="008D5117">
        <w:rPr>
          <w:rFonts w:ascii="Times New Roman" w:hAnsi="Times New Roman" w:cs="Times New Roman"/>
          <w:sz w:val="28"/>
          <w:szCs w:val="28"/>
        </w:rPr>
        <w:t>борник материалов XV Международной научно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практической конференции,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Якаевские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 xml:space="preserve"> чтения 2019, Краснодар, 11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12 февраля 2019 года. – 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Академия маркетинга и социально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5117">
        <w:rPr>
          <w:rFonts w:ascii="Times New Roman" w:hAnsi="Times New Roman" w:cs="Times New Roman"/>
          <w:sz w:val="28"/>
          <w:szCs w:val="28"/>
        </w:rPr>
        <w:t xml:space="preserve"> ИМСИТ, 2019. – С. 66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69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CB3B44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Колобов</w:t>
      </w:r>
      <w:r w:rsidRPr="008D5117">
        <w:rPr>
          <w:rFonts w:ascii="Times New Roman" w:hAnsi="Times New Roman" w:cs="Times New Roman"/>
          <w:sz w:val="28"/>
          <w:szCs w:val="28"/>
        </w:rPr>
        <w:t xml:space="preserve"> И. А. Повышение уровня маршрутизации грузопотоков на 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железной дороге / И. А. Колобов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производство : сборник научных трудов, Ростов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на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CB3B44">
        <w:rPr>
          <w:rFonts w:ascii="Times New Roman" w:hAnsi="Times New Roman" w:cs="Times New Roman"/>
          <w:sz w:val="28"/>
          <w:szCs w:val="28"/>
        </w:rPr>
        <w:t>Дону, 23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CB3B44">
        <w:rPr>
          <w:rFonts w:ascii="Times New Roman" w:hAnsi="Times New Roman" w:cs="Times New Roman"/>
          <w:sz w:val="28"/>
          <w:szCs w:val="28"/>
        </w:rPr>
        <w:t>26 апреля 2019 года. – Ростов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CB3B44">
        <w:rPr>
          <w:rFonts w:ascii="Times New Roman" w:hAnsi="Times New Roman" w:cs="Times New Roman"/>
          <w:sz w:val="28"/>
          <w:szCs w:val="28"/>
        </w:rPr>
        <w:t>на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B3B44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CB3B44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2019. – С. 43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CB3B44">
        <w:rPr>
          <w:rFonts w:ascii="Times New Roman" w:hAnsi="Times New Roman" w:cs="Times New Roman"/>
          <w:sz w:val="28"/>
          <w:szCs w:val="28"/>
        </w:rPr>
        <w:t xml:space="preserve">46 </w:t>
      </w:r>
      <w:r w:rsidRPr="00CB3B44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5117">
        <w:rPr>
          <w:rFonts w:ascii="Times New Roman" w:hAnsi="Times New Roman" w:cs="Times New Roman"/>
          <w:sz w:val="28"/>
          <w:szCs w:val="28"/>
        </w:rPr>
        <w:lastRenderedPageBreak/>
        <w:t>Куренков, П. В. К вопросу развития комплексных транспортно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логистических услуг в обеспечении контейнерных перевозок на Юге России / П. В. Куренков, И. А.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>, Е. А. Чеботарева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Транспорт и логистика: тренды и барьеры развития в условиях пространственно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технологических ограничений и неопределенности : сборник научных трудов V международной научно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на</w:t>
      </w:r>
      <w:r w:rsidR="00CB3B44">
        <w:rPr>
          <w:rFonts w:ascii="Times New Roman" w:hAnsi="Times New Roman" w:cs="Times New Roman"/>
          <w:sz w:val="28"/>
          <w:szCs w:val="28"/>
        </w:rPr>
        <w:t>-Дону, 04-</w:t>
      </w:r>
      <w:r w:rsidRPr="008D5117">
        <w:rPr>
          <w:rFonts w:ascii="Times New Roman" w:hAnsi="Times New Roman" w:cs="Times New Roman"/>
          <w:sz w:val="28"/>
          <w:szCs w:val="28"/>
        </w:rPr>
        <w:t>05 февраля 2021 года. – Ростов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на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2021. – С. 75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78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17">
        <w:rPr>
          <w:rFonts w:ascii="Times New Roman" w:hAnsi="Times New Roman" w:cs="Times New Roman"/>
          <w:sz w:val="28"/>
          <w:szCs w:val="28"/>
        </w:rPr>
        <w:t>Логистика и организация перевозок припортовой железной дороги на современном этапе / Э. А. Мамаев, И. Д. Долгий, Н. Ф. Добрынин, А. А. Демьянов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– 2019. – № 4(76). – С. 155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163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Мультиагентный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 xml:space="preserve"> подход в математическом моделировании распределения региональных грузопотоков / О. Н.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>, В. А. Богачев, А. С. Кравец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 – 2019. – № 4(64). – С. 87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95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Мухамадшоев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 xml:space="preserve"> Ф. К. Логистика интермодальных перевозок на Юге России / Ф. К.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Мухамадшоев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>, Е. А. Чеботарева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Логистика: современные тенденции развития : </w:t>
      </w:r>
      <w:r w:rsidR="00CB3B44">
        <w:rPr>
          <w:rFonts w:ascii="Times New Roman" w:hAnsi="Times New Roman" w:cs="Times New Roman"/>
          <w:sz w:val="28"/>
          <w:szCs w:val="28"/>
        </w:rPr>
        <w:t>м</w:t>
      </w:r>
      <w:r w:rsidRPr="008D5117">
        <w:rPr>
          <w:rFonts w:ascii="Times New Roman" w:hAnsi="Times New Roman" w:cs="Times New Roman"/>
          <w:sz w:val="28"/>
          <w:szCs w:val="28"/>
        </w:rPr>
        <w:t>атериалы XX международной научно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практической конференции, Санкт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Петербург, 08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09 апреля 2021 года / Редколлегия: В.С.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Лукинский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 xml:space="preserve"> (отв. ред.), [и др.]. – Санкт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морского и речного флота им. адмирала С.О. Макарова, 2021. – С. 288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296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D0BAC">
        <w:rPr>
          <w:rFonts w:ascii="Times New Roman" w:hAnsi="Times New Roman" w:cs="Times New Roman"/>
          <w:sz w:val="28"/>
          <w:szCs w:val="28"/>
        </w:rPr>
        <w:t>Северо-Кавказская</w:t>
      </w:r>
      <w:proofErr w:type="gramEnd"/>
      <w:r w:rsidRPr="00FD0BAC">
        <w:rPr>
          <w:rFonts w:ascii="Times New Roman" w:hAnsi="Times New Roman" w:cs="Times New Roman"/>
          <w:sz w:val="28"/>
          <w:szCs w:val="28"/>
        </w:rPr>
        <w:t xml:space="preserve"> железная дорога</w:t>
      </w:r>
      <w:r w:rsidR="00CB3B4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FD0BAC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2022. – № 1. – С. 20-23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BAC">
        <w:t xml:space="preserve">// </w:t>
      </w:r>
      <w:r w:rsidR="004C006E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C006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C006E">
        <w:rPr>
          <w:rFonts w:ascii="Times New Roman" w:hAnsi="Times New Roman" w:cs="Times New Roman"/>
          <w:sz w:val="28"/>
          <w:szCs w:val="28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железная дорога</w:t>
      </w:r>
      <w:r w:rsidR="00CB3B4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2019. – № 1. – С. 44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железная дорога</w:t>
      </w:r>
      <w:r w:rsidR="00CB3B4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2020. – № 1. – С. 40</w:t>
      </w:r>
      <w:r w:rsidR="00CB3B44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FD0BAC" w:rsidRDefault="00E56ECC" w:rsidP="0088176E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железная дорога</w:t>
      </w:r>
      <w:r w:rsidR="008B41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B41E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B41E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2021. – № 1. – С. 22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24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D5117">
        <w:rPr>
          <w:rFonts w:ascii="Times New Roman" w:hAnsi="Times New Roman" w:cs="Times New Roman"/>
          <w:sz w:val="28"/>
          <w:szCs w:val="28"/>
        </w:rPr>
        <w:t xml:space="preserve">Современные технологические и инновационные решения, направленные на увеличение пропускных и провозных способностей железнодорожных направлений / В. А. Воронин, П. В. Куренков, И. А.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>, Е. А. Чеботарева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17">
        <w:rPr>
          <w:rFonts w:ascii="Times New Roman" w:hAnsi="Times New Roman" w:cs="Times New Roman"/>
          <w:sz w:val="28"/>
          <w:szCs w:val="28"/>
        </w:rPr>
        <w:t>// Транспортные системы и технологии. – 2021. – Т. 7</w:t>
      </w:r>
      <w:r w:rsidR="008B41E5">
        <w:rPr>
          <w:rFonts w:ascii="Times New Roman" w:hAnsi="Times New Roman" w:cs="Times New Roman"/>
          <w:sz w:val="28"/>
          <w:szCs w:val="28"/>
        </w:rPr>
        <w:t>,</w:t>
      </w:r>
      <w:r w:rsidRPr="008D5117">
        <w:rPr>
          <w:rFonts w:ascii="Times New Roman" w:hAnsi="Times New Roman" w:cs="Times New Roman"/>
          <w:sz w:val="28"/>
          <w:szCs w:val="28"/>
        </w:rPr>
        <w:t xml:space="preserve"> № 2. – С. 16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29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 xml:space="preserve"> И. А. Развитие логистических и информационных технологий планирования доставки грузов в припортовой транспортно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технологической системе Юга России / И. А.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>, Е. А. Чеботарева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CB3B44">
        <w:rPr>
          <w:rFonts w:ascii="Times New Roman" w:hAnsi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Инженерный вестник Дона. – 2019. – № 6(57). – С. 31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Сорокин</w:t>
      </w:r>
      <w:r w:rsidRPr="008D5117">
        <w:rPr>
          <w:rFonts w:ascii="Times New Roman" w:hAnsi="Times New Roman" w:cs="Times New Roman"/>
          <w:sz w:val="28"/>
          <w:szCs w:val="28"/>
        </w:rPr>
        <w:t xml:space="preserve"> Д. В. Анализ транзитного потенциала 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железной дороги в обеспечении грузоперевозок по международному транспортному коридору </w:t>
      </w:r>
      <w:r w:rsidR="008B41E5">
        <w:rPr>
          <w:rFonts w:ascii="Times New Roman" w:hAnsi="Times New Roman" w:cs="Times New Roman"/>
          <w:sz w:val="28"/>
          <w:szCs w:val="28"/>
        </w:rPr>
        <w:t>«</w:t>
      </w:r>
      <w:r w:rsidRPr="008D5117">
        <w:rPr>
          <w:rFonts w:ascii="Times New Roman" w:hAnsi="Times New Roman" w:cs="Times New Roman"/>
          <w:sz w:val="28"/>
          <w:szCs w:val="28"/>
        </w:rPr>
        <w:t>Север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Юг</w:t>
      </w:r>
      <w:r w:rsidR="008B41E5">
        <w:rPr>
          <w:rFonts w:ascii="Times New Roman" w:hAnsi="Times New Roman" w:cs="Times New Roman"/>
          <w:sz w:val="28"/>
          <w:szCs w:val="28"/>
        </w:rPr>
        <w:t>»</w:t>
      </w:r>
      <w:r w:rsidRPr="008D5117">
        <w:rPr>
          <w:rFonts w:ascii="Times New Roman" w:hAnsi="Times New Roman" w:cs="Times New Roman"/>
          <w:sz w:val="28"/>
          <w:szCs w:val="28"/>
        </w:rPr>
        <w:t xml:space="preserve"> / Д. В. Сорокин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Вестник Сибирского государственного университета путей сообщения. – 2020. – № 1(52). – С. 26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32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Чеботарева</w:t>
      </w:r>
      <w:r w:rsidRPr="008D5117">
        <w:rPr>
          <w:rFonts w:ascii="Times New Roman" w:hAnsi="Times New Roman" w:cs="Times New Roman"/>
          <w:sz w:val="28"/>
          <w:szCs w:val="28"/>
        </w:rPr>
        <w:t xml:space="preserve"> Е. А. Анализ мероприятий по повышению пропускной способности участков 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железной дороги / Е. А. Чеботарева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Транспорт: наука, техника, управление. Научный информационный сборник. – 2022. – № 1. – С. 29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34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Чеботарева</w:t>
      </w:r>
      <w:r w:rsidRPr="008D5117">
        <w:rPr>
          <w:rFonts w:ascii="Times New Roman" w:hAnsi="Times New Roman" w:cs="Times New Roman"/>
          <w:sz w:val="28"/>
          <w:szCs w:val="28"/>
        </w:rPr>
        <w:t xml:space="preserve"> Е. А. Задачи и направления повышения эффективности перевозочного процесса на припортовых железных дорогах (на примере 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железной дороги) / Е. А. Чеботарева, И. А.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Наука и образование транспорту. – 2019. – № 1. – С. 179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182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8D5117" w:rsidRDefault="00E56ECC" w:rsidP="0088176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Чеботарева</w:t>
      </w:r>
      <w:r w:rsidRPr="008D5117">
        <w:rPr>
          <w:rFonts w:ascii="Times New Roman" w:hAnsi="Times New Roman" w:cs="Times New Roman"/>
          <w:sz w:val="28"/>
          <w:szCs w:val="28"/>
        </w:rPr>
        <w:t xml:space="preserve"> Е. А. Логистика организации пассажирского и грузового движения на направлениях </w:t>
      </w:r>
      <w:proofErr w:type="gramStart"/>
      <w:r w:rsidRPr="008D5117">
        <w:rPr>
          <w:rFonts w:ascii="Times New Roman" w:hAnsi="Times New Roman" w:cs="Times New Roman"/>
          <w:sz w:val="28"/>
          <w:szCs w:val="28"/>
        </w:rPr>
        <w:t>Северо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 w:rsidRPr="008D5117">
        <w:rPr>
          <w:rFonts w:ascii="Times New Roman" w:hAnsi="Times New Roman" w:cs="Times New Roman"/>
          <w:sz w:val="28"/>
          <w:szCs w:val="28"/>
        </w:rPr>
        <w:t xml:space="preserve"> железной дороги / Е. А. Чеботарева, В. Д.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Верескун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>, И. Д. Долгий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– 2022. – № 1(85). – С. 108</w:t>
      </w:r>
      <w:r w:rsidR="008B41E5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116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ECC" w:rsidRPr="00925DFE" w:rsidRDefault="00E56ECC" w:rsidP="0088176E">
      <w:pPr>
        <w:pStyle w:val="a3"/>
        <w:numPr>
          <w:ilvl w:val="0"/>
          <w:numId w:val="1"/>
        </w:numPr>
        <w:ind w:left="0" w:firstLine="709"/>
        <w:rPr>
          <w:rStyle w:val="js-item-mai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17">
        <w:rPr>
          <w:rFonts w:ascii="Times New Roman" w:hAnsi="Times New Roman" w:cs="Times New Roman"/>
          <w:sz w:val="28"/>
          <w:szCs w:val="28"/>
        </w:rPr>
        <w:t xml:space="preserve">Эгалитарный подход в многокритериальном оптимизационном моделировании </w:t>
      </w:r>
      <w:proofErr w:type="spellStart"/>
      <w:r w:rsidRPr="008D5117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8D5117">
        <w:rPr>
          <w:rFonts w:ascii="Times New Roman" w:hAnsi="Times New Roman" w:cs="Times New Roman"/>
          <w:sz w:val="28"/>
          <w:szCs w:val="28"/>
        </w:rPr>
        <w:t xml:space="preserve"> грузоперевозок / В. А. Богачев, А. С. Кравец, С. Г. Шагинян, Т. В. Богачев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B3B4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B3B4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D5117">
        <w:rPr>
          <w:rFonts w:ascii="Times New Roman" w:hAnsi="Times New Roman" w:cs="Times New Roman"/>
          <w:sz w:val="28"/>
          <w:szCs w:val="28"/>
        </w:rPr>
        <w:t xml:space="preserve"> // Вестник транспорта Поволжья. – 2021. – № 4(88). – С. 74</w:t>
      </w:r>
      <w:r w:rsidR="00456F70">
        <w:rPr>
          <w:rFonts w:ascii="Times New Roman" w:hAnsi="Times New Roman" w:cs="Times New Roman"/>
          <w:sz w:val="28"/>
          <w:szCs w:val="28"/>
        </w:rPr>
        <w:t>-</w:t>
      </w:r>
      <w:r w:rsidRPr="008D5117">
        <w:rPr>
          <w:rFonts w:ascii="Times New Roman" w:hAnsi="Times New Roman" w:cs="Times New Roman"/>
          <w:sz w:val="28"/>
          <w:szCs w:val="28"/>
        </w:rPr>
        <w:t xml:space="preserve">83 </w:t>
      </w:r>
      <w:r w:rsidRPr="008D5117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4C006E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0"/>
    </w:p>
    <w:sectPr w:rsidR="00E56ECC" w:rsidRPr="0092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0CA9"/>
    <w:multiLevelType w:val="hybridMultilevel"/>
    <w:tmpl w:val="564C12A2"/>
    <w:lvl w:ilvl="0" w:tplc="8104F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28"/>
    <w:rsid w:val="0025311B"/>
    <w:rsid w:val="00284B03"/>
    <w:rsid w:val="002C7CBA"/>
    <w:rsid w:val="003447B0"/>
    <w:rsid w:val="003D2B19"/>
    <w:rsid w:val="003E3F95"/>
    <w:rsid w:val="003F2B3F"/>
    <w:rsid w:val="00456F70"/>
    <w:rsid w:val="004C006E"/>
    <w:rsid w:val="005206A6"/>
    <w:rsid w:val="00600EA5"/>
    <w:rsid w:val="007C53A8"/>
    <w:rsid w:val="0088176E"/>
    <w:rsid w:val="008B41E5"/>
    <w:rsid w:val="008D5117"/>
    <w:rsid w:val="00925DFE"/>
    <w:rsid w:val="009C14BD"/>
    <w:rsid w:val="00AA4220"/>
    <w:rsid w:val="00BD0A09"/>
    <w:rsid w:val="00C94FA0"/>
    <w:rsid w:val="00CB3B44"/>
    <w:rsid w:val="00CE04F1"/>
    <w:rsid w:val="00D54D28"/>
    <w:rsid w:val="00E56ECC"/>
    <w:rsid w:val="00F02D33"/>
    <w:rsid w:val="00F053BD"/>
    <w:rsid w:val="00F23B36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C7DE"/>
  <w15:docId w15:val="{801BD9C8-4D53-4C56-9491-7FAEBFBD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95"/>
    <w:pPr>
      <w:ind w:left="720"/>
      <w:contextualSpacing/>
    </w:pPr>
  </w:style>
  <w:style w:type="character" w:customStyle="1" w:styleId="js-item-maininfo">
    <w:name w:val="js-item-maininfo"/>
    <w:basedOn w:val="a0"/>
    <w:rsid w:val="008D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15</cp:revision>
  <dcterms:created xsi:type="dcterms:W3CDTF">2022-07-08T07:23:00Z</dcterms:created>
  <dcterms:modified xsi:type="dcterms:W3CDTF">2022-12-13T05:47:00Z</dcterms:modified>
</cp:coreProperties>
</file>