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5F" w:rsidRPr="00834BF7" w:rsidRDefault="00A0465F" w:rsidP="00A04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F7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инвестиций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предприятия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транспорта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0465F" w:rsidRPr="00834BF7" w:rsidRDefault="00A0465F" w:rsidP="00834B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А.</w:t>
      </w:r>
      <w:r w:rsidRPr="00834BF7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концессионной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Андреева.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вчера,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сегодня,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завтра.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105-111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Андреева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Частный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Сибири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Андреева.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Анесянц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бумаг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корпорации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Анесянц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(Транспорт-2021)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4BF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33-36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Антипина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Инновационное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Антипина,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Распутина.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альманах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4BF7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инфраструктурных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преобразований: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ИРНИТУ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4BF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34BF7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194-198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Болодурина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Программно-целевые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Болодурина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Оренбург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Бондарчук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Бондарчук,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Десятниченко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Шмакова.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16-26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Борисов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популярные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перспектив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Борисов,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Мурзагалиев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Савчина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4BF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Петровской,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Чаплюка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Сорокиной.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консультант,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523-528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Масленников,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Мукасеев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СГУВТ,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Хохлов.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Надежность.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55-64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lastRenderedPageBreak/>
        <w:t>Бянкина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Бянкина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студенческий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вестник.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Варламова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процессного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Варламова.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Известия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Санкт-Петербургского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аграрного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258-263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Гуламов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Узбекитон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Йуллари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Гуламов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1(76).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индикаторов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Гулый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94-96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Дегтярева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Дегтярева.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Дятлов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пассажирского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Донецкой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Дятлов.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серии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189-197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Евдокимов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вагонно-колесных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мастерских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ВЧДР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Евдокимов,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Спицина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82-86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Ефимов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Ефимова,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Игольников,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Бабошин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Пашинова.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Журавлева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Журавлева,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Артимович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Зоидов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прорывных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перевозочных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упрощению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транспортно-логистической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внешнего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Зоидов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Медков.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Региональные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11(145).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50-65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Казанская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Казанская,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Щербанюк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Артимович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lastRenderedPageBreak/>
        <w:t>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Императора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B053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Калашников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Калашников,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Дыкань.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4BF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152-155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B053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Кирюшкина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устойчивое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Кирюшкина.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F7">
        <w:rPr>
          <w:rFonts w:ascii="Times New Roman" w:hAnsi="Times New Roman" w:cs="Times New Roman"/>
          <w:sz w:val="28"/>
          <w:szCs w:val="28"/>
        </w:rPr>
        <w:t>// Экономика и государство: проблемы и перспективы развития, Москва, 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53F7">
        <w:rPr>
          <w:rFonts w:ascii="Times New Roman" w:hAnsi="Times New Roman" w:cs="Times New Roman"/>
          <w:sz w:val="28"/>
          <w:szCs w:val="28"/>
        </w:rPr>
        <w:t>24 января 2020 года / Российский университет транспорта (МИИТ), Российская открытая академия транспорта. –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F7">
        <w:rPr>
          <w:rFonts w:ascii="Times New Roman" w:hAnsi="Times New Roman" w:cs="Times New Roman"/>
          <w:sz w:val="28"/>
          <w:szCs w:val="28"/>
        </w:rPr>
        <w:t xml:space="preserve">: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53F7">
        <w:rPr>
          <w:rFonts w:ascii="Times New Roman" w:hAnsi="Times New Roman" w:cs="Times New Roman"/>
          <w:sz w:val="28"/>
          <w:szCs w:val="28"/>
        </w:rPr>
        <w:t>МАКС Пресс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53F7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020. – С. 230-233. – EDN XKCQNQ</w:t>
      </w:r>
      <w:r w:rsidRPr="00B053F7"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B053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Кодинцева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Кодинцева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F7">
        <w:rPr>
          <w:rFonts w:ascii="Times New Roman" w:hAnsi="Times New Roman" w:cs="Times New Roman"/>
          <w:sz w:val="28"/>
          <w:szCs w:val="28"/>
        </w:rPr>
        <w:t>Труды 81-й студенческой научно-практической конференции РГУПС, Воронеж, 28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53F7">
        <w:rPr>
          <w:rFonts w:ascii="Times New Roman" w:hAnsi="Times New Roman" w:cs="Times New Roman"/>
          <w:sz w:val="28"/>
          <w:szCs w:val="28"/>
        </w:rPr>
        <w:t>29 апреля 2022 года / Ростовский государственный университет путей сообщения, филиал в г. Воронеж. – Воронеж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3F7">
        <w:rPr>
          <w:rFonts w:ascii="Times New Roman" w:hAnsi="Times New Roman" w:cs="Times New Roman"/>
          <w:sz w:val="28"/>
          <w:szCs w:val="28"/>
        </w:rPr>
        <w:t>: филиал Ростовский государственный университет путей сообщения в г. Воронеж, 2022. –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53F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– С. 46-49. – EDN FDFYDD</w:t>
      </w:r>
      <w:r w:rsidRPr="00B053F7"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B053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Автомобильный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Космин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80-87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Кошелев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Типичные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Кошелев.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Доклады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ТСХА,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4BF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МСХА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Тимирязева,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7-11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Кураев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34BF7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Кураев,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4BF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311-315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Курбатова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WACC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Курбатова,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Калмакова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Правительстве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76-81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lastRenderedPageBreak/>
        <w:t>Кухарев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Южно-Российского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(НПИ).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67-73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СФУ,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Лунина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концессионных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Лунина,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Бакаленко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115-120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Манафов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126-129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Мастеров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Мастеров.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бухгалтерский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10(472).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1121-1148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Матвиива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иностранных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жел</w:t>
      </w:r>
      <w:r w:rsidRPr="00834BF7">
        <w:rPr>
          <w:rFonts w:ascii="Times New Roman" w:hAnsi="Times New Roman" w:cs="Times New Roman"/>
          <w:sz w:val="28"/>
          <w:szCs w:val="28"/>
        </w:rPr>
        <w:t>езнодоро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34BF7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Матвиива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книга,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126-129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кросс-функциональных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автоматики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Горелик,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Истомин,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Кузьмина,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Малых.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бизнес: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1(127).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49-51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крупномасштабных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неопределенности: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неосистемный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Кибалов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Бузулуцков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Глущенко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др.].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Палкина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Методология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Палкина.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ПГУПС,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Паненко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Паненко.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Алтайской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10-1.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125-138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Панько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грузопотоками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Панько.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4BF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Сергеева.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436-444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lastRenderedPageBreak/>
        <w:t>Папировская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Папировская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Франтасов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Липатова,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Долгинцев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Патракеева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Инфраструктурные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Патракеева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Ялмаев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99-106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Персианов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4BF7">
        <w:rPr>
          <w:rFonts w:ascii="Times New Roman" w:hAnsi="Times New Roman" w:cs="Times New Roman"/>
          <w:sz w:val="28"/>
          <w:szCs w:val="28"/>
        </w:rPr>
        <w:t>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Персианов,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Курбатова.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ТРАНСЛИТ,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Овсянникова,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Дунаев.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дальнем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Подсорин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Полякова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Полякова,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Маймакова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4BF7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Казань,</w:t>
      </w:r>
      <w:r>
        <w:rPr>
          <w:rFonts w:ascii="Times New Roman" w:hAnsi="Times New Roman" w:cs="Times New Roman"/>
          <w:sz w:val="28"/>
          <w:szCs w:val="28"/>
        </w:rPr>
        <w:t xml:space="preserve"> 29-</w:t>
      </w:r>
      <w:r w:rsidRPr="00834BF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КОНВЕРТ,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191-193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Пугоев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«РЖД»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Пугоев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интернет-журнал.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67.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Разуваев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Разуваев.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глазами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круглого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стола,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135-139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Тяжеловесное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движение: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тягового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бизнес-ресурса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Рачек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Екатеринбург,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lastRenderedPageBreak/>
        <w:t>Рожков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Комплексный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Рожков.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33-39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Рыжов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оптимальных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максимальных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Рыжов,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Рубищев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9(110).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609-612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Савина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Савина,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Сазонов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перспективах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корпораций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Сазонов,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Щукина,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Васильевский.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Цифровые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4BF7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аспирантов,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715-721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Саиткамолов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привлеченных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Саиткамолов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Плеханова.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1(37).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143-152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Салгириев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Сущность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Салгириев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Ильясова,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Хусаинова.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кризиса: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4BF7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Манускрипт,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342-343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Севастьянов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интегральных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Севастьянов,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Дымова.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сопредельных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4BF7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IХ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интернет-конференции,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Могилев,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34BF7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34BF7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Маковской.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Могилев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Могилевский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Кулешова,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45-49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Селютина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Ретроспективный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обоснованию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Селютина,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Иванова.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участием)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студентов,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Челябинск,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lastRenderedPageBreak/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Южно-Уральский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172-179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производства: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Сирина.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Екатеринбург,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Сирина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Реляционная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государственно-частного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Першин.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261-270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Созина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Созина.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Иркутский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171-175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Соколов,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Иванова,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Шлеин.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Стексова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Стексова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Федосеева.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отраслей,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комплексов,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34BF7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Хабаровск,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Тихоокеанский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413-416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Стецюк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834BF7">
        <w:rPr>
          <w:rFonts w:ascii="Times New Roman" w:hAnsi="Times New Roman" w:cs="Times New Roman"/>
          <w:sz w:val="28"/>
          <w:szCs w:val="28"/>
        </w:rPr>
        <w:t>оссийские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4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Стецюк,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Я.И.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Костюк.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Волжского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Татищева.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1(49).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212-220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Терёшина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Колядин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Флягина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34BF7">
        <w:rPr>
          <w:rFonts w:ascii="Times New Roman" w:hAnsi="Times New Roman" w:cs="Times New Roman"/>
          <w:sz w:val="28"/>
          <w:szCs w:val="28"/>
        </w:rPr>
        <w:t>спортный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логистика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Терованесов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Козлов.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Донецк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ДОНАУИГС,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Технико-экономическая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Валеев,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Кудрявцева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Мачерета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326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Третьяченко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логистических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Третьяченко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Теренина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</w:t>
      </w:r>
      <w:r w:rsidRPr="00834BF7">
        <w:rPr>
          <w:rFonts w:ascii="Times New Roman" w:hAnsi="Times New Roman" w:cs="Times New Roman"/>
          <w:sz w:val="28"/>
          <w:szCs w:val="28"/>
        </w:rPr>
        <w:lastRenderedPageBreak/>
        <w:t>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"РИНХ",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Соколова.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(МИИТ),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высокоскоростного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Европе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Хайретдинова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2-3(9-10).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13-20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Хан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инфраструктурного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Хан.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4BF7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трудов,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Ростов-на-Дону,</w:t>
      </w:r>
      <w:r>
        <w:rPr>
          <w:rFonts w:ascii="Times New Roman" w:hAnsi="Times New Roman" w:cs="Times New Roman"/>
          <w:sz w:val="28"/>
          <w:szCs w:val="28"/>
        </w:rPr>
        <w:t xml:space="preserve"> 17-</w:t>
      </w:r>
      <w:r w:rsidRPr="00834B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84-87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Екатеринбург,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электронны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Шевченко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тенденций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Шевченко.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Корпоративное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4BF7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509-514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Ширинских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Ширинских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социум.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11-1(102).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1035-1039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Шпалтаков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Шпалтаков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BF7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834B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978-5-949-41253-4.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система.</w:t>
      </w:r>
    </w:p>
    <w:p w:rsidR="00A0465F" w:rsidRPr="00834BF7" w:rsidRDefault="00A0465F" w:rsidP="00834BF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34BF7">
        <w:rPr>
          <w:rFonts w:ascii="Times New Roman" w:hAnsi="Times New Roman" w:cs="Times New Roman"/>
          <w:sz w:val="28"/>
          <w:szCs w:val="28"/>
        </w:rPr>
        <w:t>Яременко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инфляции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Яременко.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4BF7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Актуальные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устойчивого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34BF7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научно-практической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учетно-финансового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факультетов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34BF7">
        <w:rPr>
          <w:rFonts w:ascii="Times New Roman" w:hAnsi="Times New Roman" w:cs="Times New Roman"/>
          <w:sz w:val="28"/>
          <w:szCs w:val="28"/>
        </w:rPr>
        <w:t>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аграрного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Краснодар,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аграрный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И.Т.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Трубилина,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</w:rPr>
        <w:t>198-201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F7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НЭБ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0465F" w:rsidRPr="00834B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F9" w:rsidRDefault="00D82FF9" w:rsidP="00B053F7">
      <w:r>
        <w:separator/>
      </w:r>
    </w:p>
  </w:endnote>
  <w:endnote w:type="continuationSeparator" w:id="0">
    <w:p w:rsidR="00D82FF9" w:rsidRDefault="00D82FF9" w:rsidP="00B0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943875"/>
      <w:docPartObj>
        <w:docPartGallery w:val="Page Numbers (Bottom of Page)"/>
        <w:docPartUnique/>
      </w:docPartObj>
    </w:sdtPr>
    <w:sdtEndPr/>
    <w:sdtContent>
      <w:p w:rsidR="00B053F7" w:rsidRDefault="00B053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5F">
          <w:rPr>
            <w:noProof/>
          </w:rPr>
          <w:t>1</w:t>
        </w:r>
        <w:r>
          <w:fldChar w:fldCharType="end"/>
        </w:r>
      </w:p>
    </w:sdtContent>
  </w:sdt>
  <w:p w:rsidR="00B053F7" w:rsidRDefault="00B053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F9" w:rsidRDefault="00D82FF9" w:rsidP="00B053F7">
      <w:r>
        <w:separator/>
      </w:r>
    </w:p>
  </w:footnote>
  <w:footnote w:type="continuationSeparator" w:id="0">
    <w:p w:rsidR="00D82FF9" w:rsidRDefault="00D82FF9" w:rsidP="00B0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3678F"/>
    <w:multiLevelType w:val="hybridMultilevel"/>
    <w:tmpl w:val="B92081C0"/>
    <w:lvl w:ilvl="0" w:tplc="E08C174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0E"/>
    <w:rsid w:val="0006752B"/>
    <w:rsid w:val="0007472E"/>
    <w:rsid w:val="00074AA1"/>
    <w:rsid w:val="00103F26"/>
    <w:rsid w:val="00104232"/>
    <w:rsid w:val="001449AE"/>
    <w:rsid w:val="00165939"/>
    <w:rsid w:val="001935C8"/>
    <w:rsid w:val="001C316C"/>
    <w:rsid w:val="001F01D6"/>
    <w:rsid w:val="0025311B"/>
    <w:rsid w:val="00263715"/>
    <w:rsid w:val="002B3991"/>
    <w:rsid w:val="002C7CBA"/>
    <w:rsid w:val="00337AFA"/>
    <w:rsid w:val="00376E22"/>
    <w:rsid w:val="0038377A"/>
    <w:rsid w:val="003951DA"/>
    <w:rsid w:val="00396E9B"/>
    <w:rsid w:val="003D2B19"/>
    <w:rsid w:val="003F1D05"/>
    <w:rsid w:val="003F2552"/>
    <w:rsid w:val="004D02D7"/>
    <w:rsid w:val="004E778E"/>
    <w:rsid w:val="00507594"/>
    <w:rsid w:val="00615779"/>
    <w:rsid w:val="00696EAC"/>
    <w:rsid w:val="006C1D57"/>
    <w:rsid w:val="00765005"/>
    <w:rsid w:val="007B3572"/>
    <w:rsid w:val="007C53A8"/>
    <w:rsid w:val="007E3642"/>
    <w:rsid w:val="00807F8A"/>
    <w:rsid w:val="00834BF7"/>
    <w:rsid w:val="00842D1C"/>
    <w:rsid w:val="008757A4"/>
    <w:rsid w:val="008B36E5"/>
    <w:rsid w:val="0090654E"/>
    <w:rsid w:val="009C70B9"/>
    <w:rsid w:val="009D25A7"/>
    <w:rsid w:val="009F1982"/>
    <w:rsid w:val="009F5995"/>
    <w:rsid w:val="00A0465F"/>
    <w:rsid w:val="00A537EC"/>
    <w:rsid w:val="00AC45E4"/>
    <w:rsid w:val="00B053F7"/>
    <w:rsid w:val="00B06B02"/>
    <w:rsid w:val="00B25E19"/>
    <w:rsid w:val="00B66F06"/>
    <w:rsid w:val="00BA0804"/>
    <w:rsid w:val="00BB4B51"/>
    <w:rsid w:val="00BF385B"/>
    <w:rsid w:val="00C26C55"/>
    <w:rsid w:val="00CE04F1"/>
    <w:rsid w:val="00D82FF9"/>
    <w:rsid w:val="00D9513A"/>
    <w:rsid w:val="00DA0CD7"/>
    <w:rsid w:val="00DA3EFA"/>
    <w:rsid w:val="00E12CB4"/>
    <w:rsid w:val="00E32935"/>
    <w:rsid w:val="00E34EB8"/>
    <w:rsid w:val="00EB3D0E"/>
    <w:rsid w:val="00F001A4"/>
    <w:rsid w:val="00F053BD"/>
    <w:rsid w:val="00F1353C"/>
    <w:rsid w:val="00F23B36"/>
    <w:rsid w:val="00F3130E"/>
    <w:rsid w:val="00FB51AB"/>
    <w:rsid w:val="00FC108D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93110-6EA3-4737-97A6-742B7F2B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3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53F7"/>
  </w:style>
  <w:style w:type="paragraph" w:styleId="a6">
    <w:name w:val="footer"/>
    <w:basedOn w:val="a"/>
    <w:link w:val="a7"/>
    <w:uiPriority w:val="99"/>
    <w:unhideWhenUsed/>
    <w:rsid w:val="00B053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8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 1</cp:lastModifiedBy>
  <cp:revision>39</cp:revision>
  <dcterms:created xsi:type="dcterms:W3CDTF">2022-11-14T07:38:00Z</dcterms:created>
  <dcterms:modified xsi:type="dcterms:W3CDTF">2023-02-15T13:11:00Z</dcterms:modified>
</cp:coreProperties>
</file>