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7A4CFD" w:rsidP="005B1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Асинхро</w:t>
      </w:r>
      <w:r w:rsidR="0070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 двигатель с фазным ротором</w:t>
      </w:r>
      <w:bookmarkStart w:id="0" w:name="_GoBack"/>
      <w:bookmarkEnd w:id="0"/>
    </w:p>
    <w:p w:rsidR="007A4CFD" w:rsidRDefault="007A4CFD" w:rsidP="005B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Абдуллаев Х. Ф. Повышение коэффициента мощности асинхронного двигателя / Х. Ф. Абдуллаев, М. Абдуллаев. – Текст : электронный // Современные научные исследования и инновации. – 2021. – № 7 (123). </w:t>
      </w:r>
      <w:r w:rsidR="007E714C">
        <w:rPr>
          <w:rFonts w:ascii="Times New Roman" w:hAnsi="Times New Roman" w:cs="Times New Roman"/>
          <w:sz w:val="28"/>
          <w:szCs w:val="28"/>
        </w:rPr>
        <w:t>– С.</w:t>
      </w:r>
      <w:r w:rsidR="00313C2B">
        <w:rPr>
          <w:rFonts w:ascii="Times New Roman" w:hAnsi="Times New Roman" w:cs="Times New Roman"/>
          <w:sz w:val="28"/>
          <w:szCs w:val="28"/>
        </w:rPr>
        <w:t xml:space="preserve"> 1-4</w:t>
      </w:r>
      <w:r w:rsidR="007E714C">
        <w:rPr>
          <w:rFonts w:ascii="Times New Roman" w:hAnsi="Times New Roman" w:cs="Times New Roman"/>
          <w:sz w:val="28"/>
          <w:szCs w:val="28"/>
        </w:rPr>
        <w:t xml:space="preserve"> </w:t>
      </w:r>
      <w:r w:rsidRPr="004A1A4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 : в 3 ч. Ч. 2 : учеб. пособие для вузов / И. И. Алиев.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2023. – 447 с. –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Алиев И. И. Электротехника и электрооборудование: базовые основы : учеб. пособие для вузов / И. И. Алиев.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2023. – 291 с. –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Асинхронный электродвигатель / Н. Ю.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И. В. Рылов, В. 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Ратушняк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Текст : электронный // Фундаментальные и прикладные научные исследования: актуальные вопросы, достижения и инновации : сб. ст. XLV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: в 2 ч., Ч. 1. – Пенза : Наука и Просвещение, 2021. – С. 76-80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>Белоусов А. С. Снижение пусковых токов и моментов двухфазного асинхронного короткозамкнутого двигателя за счет задержек фазных напряжений / А. С. Белоусов, В. Н. Мещеряков. – Текст : электронный // Электротехнические системы и комплексы.</w:t>
      </w:r>
      <w:r w:rsidR="007E714C">
        <w:rPr>
          <w:rFonts w:ascii="Times New Roman" w:hAnsi="Times New Roman" w:cs="Times New Roman"/>
          <w:sz w:val="28"/>
          <w:szCs w:val="28"/>
        </w:rPr>
        <w:t xml:space="preserve"> – 2020. – № 4 (49). – С. 42-48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Боихонов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Тиристорный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электропривод переменного тока, включенный в статорную часть асинхронного двигателя / З.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Боихонов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Узаков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– Текст : электронный // Современные научные исследования и инновац</w:t>
      </w:r>
      <w:r w:rsidR="007E714C">
        <w:rPr>
          <w:rFonts w:ascii="Times New Roman" w:hAnsi="Times New Roman" w:cs="Times New Roman"/>
          <w:sz w:val="28"/>
          <w:szCs w:val="28"/>
        </w:rPr>
        <w:t>ии. – 2020. – № 5 (109). – С. 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Диагностика эксцентриситета роторов электрических машин переменного тока по их электрическим параметрам / А.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Ванягин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Текст : электронный // Актуальные проблемы электроэнергетики : сб. науч. ст. VI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(XXXIX Регион.) науч.-техн.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100-летию плана ГОЭЛРО. – Нижний Но</w:t>
      </w:r>
      <w:r w:rsidR="007E714C">
        <w:rPr>
          <w:rFonts w:ascii="Times New Roman" w:hAnsi="Times New Roman" w:cs="Times New Roman"/>
          <w:sz w:val="28"/>
          <w:szCs w:val="28"/>
        </w:rPr>
        <w:t>вгород : НГТУ, 2020. – С. 68-78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Еременко С. С. Способы регулирования скорости вращения асинхронного электрического привода / С. С. Еременко, В. Л. Афанасьев. – Текст : электронный // Электроэнергетические комплексы и системы: история, опыт, перспектива : сб. науч. тр.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участием, посвященной 60-летию кафедры «Системы электроснабжения» и 100-летию плана ГОЭЛРО / под ред. И. В. Игнатенко, С. А. Власенко. – Хабаров</w:t>
      </w:r>
      <w:r w:rsidR="007E714C">
        <w:rPr>
          <w:rFonts w:ascii="Times New Roman" w:hAnsi="Times New Roman" w:cs="Times New Roman"/>
          <w:sz w:val="28"/>
          <w:szCs w:val="28"/>
        </w:rPr>
        <w:t>ск : ДВГУПС, 2020. – С. 124-127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В. В. Электрические машины: электромеханическое преобразование энергии : учеб. пособие для вузов / В.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Жуловян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425 с. –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Игнатенко А. Н. Моделирование пуска и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неполнофазного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режима работы асинхронных двигателей в системе MATLAB / А. Н. Игнатенко, И. Г. Бартенев. – Текст : электронный // Энергетическая безопасность : сб. науч. ст. </w:t>
      </w:r>
      <w:r w:rsidRPr="004A1A42">
        <w:rPr>
          <w:rFonts w:ascii="Times New Roman" w:hAnsi="Times New Roman" w:cs="Times New Roman"/>
          <w:sz w:val="28"/>
          <w:szCs w:val="28"/>
        </w:rPr>
        <w:lastRenderedPageBreak/>
        <w:t xml:space="preserve">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конгр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: в 2 т. Т. 1. – К</w:t>
      </w:r>
      <w:r w:rsidR="007E714C">
        <w:rPr>
          <w:rFonts w:ascii="Times New Roman" w:hAnsi="Times New Roman" w:cs="Times New Roman"/>
          <w:sz w:val="28"/>
          <w:szCs w:val="28"/>
        </w:rPr>
        <w:t>урск : ЮЗГУ, 2020. – С. 119-126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Игнатович В. М. Электрические машины и трансформаторы : учеб. пособие для вузов / В. М. Игнатович, Ш. С.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Ройз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181 с. –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Извеков Е. А. Способ пуска асинхронного электродвигателя с применением системы накопления энергии / Е. А. Извеков, Н.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Мазуха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Текст : электронный // Наука и образование на современном этапе развития: опыт, проблемы и пути их решения : сб. науч. ст.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– Вор</w:t>
      </w:r>
      <w:r w:rsidR="007E714C">
        <w:rPr>
          <w:rFonts w:ascii="Times New Roman" w:hAnsi="Times New Roman" w:cs="Times New Roman"/>
          <w:sz w:val="28"/>
          <w:szCs w:val="28"/>
        </w:rPr>
        <w:t>онеж : ВГАУ, 2020. – С. 217-222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Копп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Д. О. Построение механических характеристик асинхронного двигателя с фазным ротором / Д. О.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Копп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Текст : электронный // Актуальные вопросы науки,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производства : сб. науч. ст.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Курск : ЮЗГУ, 2021. – С. 131-134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>Коршунов А. И. Математическая модель асинхронного трехфазного двигателя с фазным ротором / А. И. Коршунов. – Текст : электронный // Электроте</w:t>
      </w:r>
      <w:r w:rsidR="007E714C">
        <w:rPr>
          <w:rFonts w:ascii="Times New Roman" w:hAnsi="Times New Roman" w:cs="Times New Roman"/>
          <w:sz w:val="28"/>
          <w:szCs w:val="28"/>
        </w:rPr>
        <w:t xml:space="preserve">хника. – 2021. – № 1. – С. 8-19 </w:t>
      </w:r>
      <w:r w:rsidR="007E714C" w:rsidRPr="004A1A4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E714C"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E714C"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Ю. М. Методика определения параметров модели асинхронного двигателя / Ю.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Шухарев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– Текст : электронный // Моделирование, оптимизация и информационные технологии. – 2021.</w:t>
      </w:r>
      <w:r w:rsidR="007E714C">
        <w:rPr>
          <w:rFonts w:ascii="Times New Roman" w:hAnsi="Times New Roman" w:cs="Times New Roman"/>
          <w:sz w:val="28"/>
          <w:szCs w:val="28"/>
        </w:rPr>
        <w:t xml:space="preserve"> – Т. 9. – № 2 (33). – С. 29-30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Марков М. А. Реостатный пуск и обрыв фазы асинхронного двигателя с фазным ротором / М. А. Марков. – Текст : электронный //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problems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: сб. ст. XLIII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: В 2 ч., Ч. 1 / отв. ред. Г. Ю. Гуляев. – Пенза : Наука </w:t>
      </w:r>
      <w:r w:rsidR="00BB19B5">
        <w:rPr>
          <w:rFonts w:ascii="Times New Roman" w:hAnsi="Times New Roman" w:cs="Times New Roman"/>
          <w:sz w:val="28"/>
          <w:szCs w:val="28"/>
        </w:rPr>
        <w:t>и Просвещение, 2020. – С. 49-51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>Мартынов К. В. Определение пусковых характеристик асинхронного двигателя с совмещённой обмоткой / К. В. Мартынов. – Текст : электронный // Вестник Ижевской государственной сельскохозяйственной академии.</w:t>
      </w:r>
      <w:r w:rsidR="00BB19B5">
        <w:rPr>
          <w:rFonts w:ascii="Times New Roman" w:hAnsi="Times New Roman" w:cs="Times New Roman"/>
          <w:sz w:val="28"/>
          <w:szCs w:val="28"/>
        </w:rPr>
        <w:t xml:space="preserve"> – 2021. – № 3 (67). – С. 62-68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>Марченко Н. М. Исследование режимов работы асинхронного двигателя на моделях в пакете MATLAB / Н. М. Марченко. – Текст : электронный // Известия Тульского государственного университета. Технические н</w:t>
      </w:r>
      <w:r w:rsidR="00BB19B5">
        <w:rPr>
          <w:rFonts w:ascii="Times New Roman" w:hAnsi="Times New Roman" w:cs="Times New Roman"/>
          <w:sz w:val="28"/>
          <w:szCs w:val="28"/>
        </w:rPr>
        <w:t>ауки. – 2021. – № 3. – С. 62-69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Методика определения параметров асинхронного двигателя / Ю.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Текст : электронный // Известия высших учебных заведений. Электромеханика. – 2</w:t>
      </w:r>
      <w:r w:rsidR="00BB19B5">
        <w:rPr>
          <w:rFonts w:ascii="Times New Roman" w:hAnsi="Times New Roman" w:cs="Times New Roman"/>
          <w:sz w:val="28"/>
          <w:szCs w:val="28"/>
        </w:rPr>
        <w:t>021. – Т. 64. – № 1. – С. 30-36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Мещеряков В. Н. Исследование систем плавного пуска асинхронного электродвигателя с фазным ротором / В. Н. Мещеряков, А. И. Бойков, В. В. Пикалов. – Текст : электронный // Электротехнические системы и комплексы. – 2021. – № 3(52). – С. 47-51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А. Ф. Асинхронные машины, возникающие дефекты и их профилактика / А. Ф.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Мухторов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М. О. Гафуров, А.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Норбоев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Текст : </w:t>
      </w:r>
      <w:r w:rsidRPr="004A1A4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: технические науки. – </w:t>
      </w:r>
      <w:r w:rsidR="00BB19B5">
        <w:rPr>
          <w:rFonts w:ascii="Times New Roman" w:hAnsi="Times New Roman" w:cs="Times New Roman"/>
          <w:sz w:val="28"/>
          <w:szCs w:val="28"/>
        </w:rPr>
        <w:t>2020. – № 11-5 (80). – С. 15-16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Наблюдатель скорости вращения асинхронного двигателя / А. В. Стариков [и др.]. – Текст : электронный // Вестник Самарского государственного технического университета. Сер. Технические науки. – 2020. – </w:t>
      </w:r>
      <w:r w:rsidR="00BB19B5">
        <w:rPr>
          <w:rFonts w:ascii="Times New Roman" w:hAnsi="Times New Roman" w:cs="Times New Roman"/>
          <w:sz w:val="28"/>
          <w:szCs w:val="28"/>
        </w:rPr>
        <w:t>Т. 28. – № 4 (68). – С. 155-166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Наумов И. В. Влияние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напряжений в электрической сети 0,38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на характеристики трехфазного асинхронного электродвигателя / И. В. Наумов, М. В. Шевченко, С. Н. Воякин. – Текст : электронный // Актуальные вопросы энергетики в АПК : сб. науч. ст.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участием. – Благовещенск : Дальневос</w:t>
      </w:r>
      <w:r w:rsidR="00BB19B5">
        <w:rPr>
          <w:rFonts w:ascii="Times New Roman" w:hAnsi="Times New Roman" w:cs="Times New Roman"/>
          <w:sz w:val="28"/>
          <w:szCs w:val="28"/>
        </w:rPr>
        <w:t>точного ГАУ, 2020. – С. 121-138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Пат. 2738958 Российская Федерация, C1. Асинхронный двигатель / Ф. Р. Исмагилов [и др.] ; заявитель и патентообладатель ФГБОУ ВО УГАТУ. – № 2020123458 ;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08.07.2020 ;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21.12.2020. – Текст электронный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BB19B5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="004A1A42" w:rsidRPr="004A1A42">
        <w:rPr>
          <w:rFonts w:ascii="Times New Roman" w:hAnsi="Times New Roman" w:cs="Times New Roman"/>
          <w:sz w:val="28"/>
          <w:szCs w:val="28"/>
        </w:rPr>
        <w:t xml:space="preserve"> 2751125 Российская Федерация, C1, МПК H02P 1/00. Асинхронный двигатель с фазным ротором / Р. О. Росляков, А. Н. Лукичев, А. Р.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, Р. А. Лебедев ; заявитель и патентообладатель ФГАОУ ВО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СПбГЭТУ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 «ЛЭТИ». – № 2020141870 ;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17.12.2020 ;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08.07.2021. – Текст : электронный // НЭБ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BB19B5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Пат.</w:t>
      </w:r>
      <w:r w:rsidR="004A1A42" w:rsidRPr="004A1A42">
        <w:rPr>
          <w:rFonts w:ascii="Times New Roman" w:hAnsi="Times New Roman" w:cs="Times New Roman"/>
          <w:sz w:val="28"/>
          <w:szCs w:val="28"/>
        </w:rPr>
        <w:t xml:space="preserve"> № 2759161 Российская Федерация, C2, МПК H02K 17/16, H02K 16/02, H02K 16/04. Асинхронный трехфазный электродвигатель / В. В.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Миханошин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 ; заявитель и патентообладатель ФГБОУ ВО МГУ им. адм. Г.И.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– № 2018120069 ;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30.05.2018 ;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09.11.2021. – Текст : электронный // НЭБ </w:t>
      </w:r>
      <w:proofErr w:type="spellStart"/>
      <w:r w:rsidR="004A1A42"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1A42"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Построение 3D моделей электрических машин (среда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Solidworks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) : метод. указания / сост. А. В. Лихачева. – Иваново : ИГЭУ, 2021. – 48 с. – Текст : электронный // ЭБС Лань.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Разработка способов экспериментального определения параметров АД / Р. И. Рахматуллин [и др.]. – Текст : электронный // Проблемы рационального природопользования и история геологического поиска в Западной Сибири : сб. тезисов VIII Регион.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им. В. И. Шпильмана, посвященной 90-летию со дня образования Ханты-Мансийского автономного округа – Югры и 60-летию открытия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Шаимского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нефтяного месторождения / БУ ХМАО-Югры «Музей геологии, нефти и газа» ; ФГБОУ ВО ЮГУ ; Регион.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Русского географического общества в Ханты-Мансийском АО – Югре. – Ханты-Мансийск : Югор</w:t>
      </w:r>
      <w:r w:rsidR="00BB19B5">
        <w:rPr>
          <w:rFonts w:ascii="Times New Roman" w:hAnsi="Times New Roman" w:cs="Times New Roman"/>
          <w:sz w:val="28"/>
          <w:szCs w:val="28"/>
        </w:rPr>
        <w:t>ский формат, 2020. – С. 200-209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Решение задачи оптимального распределения мощности индивидуальных компенсирующих устройств для группы асинхронных двигателей / Е. В. Тумаева [и др.]. – Текст :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36. – С. 175-192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lastRenderedPageBreak/>
        <w:t>Самосейко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В. Ф. Управление электромагнитным моментом асинхронного двигателя с максимальным коэффициентом мощности / В. Ф.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, В. О. Гуськов. – Текст : электронный // Вестник государственного университета морского и речного флота им. адмирала С.О. Макарова. – 2020.</w:t>
      </w:r>
      <w:r w:rsidR="00BB19B5">
        <w:rPr>
          <w:rFonts w:ascii="Times New Roman" w:hAnsi="Times New Roman" w:cs="Times New Roman"/>
          <w:sz w:val="28"/>
          <w:szCs w:val="28"/>
        </w:rPr>
        <w:t xml:space="preserve"> – Т. 12. – № 6. – С. 1078-1086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Симаков Г. М. Алгоритмы векторного управления электромеханического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дебалансного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вибромодуля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без предварительного намагничивания асинхронного двигателя / Г. М. Симаков, В.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Топовский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– Текст : электронный // Вестник Южно-Уральского государственного университета. Сер. Компьютерные технологии, управление, радиоэлектроника. – 2</w:t>
      </w:r>
      <w:r w:rsidR="00BB19B5">
        <w:rPr>
          <w:rFonts w:ascii="Times New Roman" w:hAnsi="Times New Roman" w:cs="Times New Roman"/>
          <w:sz w:val="28"/>
          <w:szCs w:val="28"/>
        </w:rPr>
        <w:t>021. – Т. 21. – № 1. – С. 35-48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Смирнов А. Ю. Построение механических характеристик асинхронных двигателей по паспортным данным / А. Ю. Смирнов, Е. Н. Александрова, Т. 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Уснунц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-Кригер. – Текст : электронный // Интеллектуальная электротехника.</w:t>
      </w:r>
      <w:r w:rsidR="00BB19B5">
        <w:rPr>
          <w:rFonts w:ascii="Times New Roman" w:hAnsi="Times New Roman" w:cs="Times New Roman"/>
          <w:sz w:val="28"/>
          <w:szCs w:val="28"/>
        </w:rPr>
        <w:t xml:space="preserve"> – 2020. – № 3 (11). – С. 53-63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Совершенствование конструкции подъема щеточного узла в асинхронных двигателях с фазным ротором / Э.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Абдрафиков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В. П. Кузьменко, С. В. Соленый, А. В. Рысин. – Текст : электронный // Наука и бизнес: пути развития. – 2022. – № 4(130). – С. 114-118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Соломин В. А. Электрические машины : учеб. пособие : в 3 ч., Ч. 3. Машины переменного тока / В. А. Соломин, Л. Л.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Замшина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Трубицина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; ФГБОУ ВО РГУПС. – Ростов н/Д : РГУПС, 2021. – 93 с. – Текст : электронный // ЭБ НТБ РГУПС.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Способы плавного пуска асинхронных двигателей / Д. Е. Кучеренко[и др.]. – Текст : электронный // Консолидация интеллектуальных ресурсов как фундамент развития современной науки : сб. науч. ст. 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/ отв. ред. И. И. Ивановская. – Петрозаводск </w:t>
      </w:r>
      <w:r w:rsidR="00BB19B5">
        <w:rPr>
          <w:rFonts w:ascii="Times New Roman" w:hAnsi="Times New Roman" w:cs="Times New Roman"/>
          <w:sz w:val="28"/>
          <w:szCs w:val="28"/>
        </w:rPr>
        <w:t>: Новая Наука, 2021. – С. 45-48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П. Э. Имитационная модель асинхронного электродвигателя для моделирования в аварийных режимах / П. Э.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, А. Н. Федоров. – Текст : электронный // Аспирант. –</w:t>
      </w:r>
      <w:r w:rsidR="00BB19B5">
        <w:rPr>
          <w:rFonts w:ascii="Times New Roman" w:hAnsi="Times New Roman" w:cs="Times New Roman"/>
          <w:sz w:val="28"/>
          <w:szCs w:val="28"/>
        </w:rPr>
        <w:t xml:space="preserve"> 2021. – № 1 (58). – С. 224-228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Хамидов А. А.-У. Методы регулирования скоростей асинхронных двигателей / А. А.-У. Хамидов, Б. Ш.-У.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Нарзуллаев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Б. И.-К. Расулова. – Текст : электронный // Современные тенденции и инновации в науке и производстве : сб. науч. ст. Х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– Междуреченск, Кемерово :</w:t>
      </w:r>
      <w:r w:rsidR="00BB1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9B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BB19B5">
        <w:rPr>
          <w:rFonts w:ascii="Times New Roman" w:hAnsi="Times New Roman" w:cs="Times New Roman"/>
          <w:sz w:val="28"/>
          <w:szCs w:val="28"/>
        </w:rPr>
        <w:t>, 2021. – С. 171.1-175.4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Хрущев Ю. В. Электроэнергетические системы и сети. Электромеханические переходные процессы : учеб. пособие для вузов / Ю. В. Хрущев, К. И.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Заподовников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А. Ю. Юшков.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153 с. –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А. В. Обзор методов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бездатчикового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определения скорости вращения ротора асинхронного двигателя / А. В.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Текст : электронный // Россия молодая : сб. науч. ст. XIII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lastRenderedPageBreak/>
        <w:t>междунар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участием / отв. ред. К. С. Костиков. – Кемерово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Куз</w:t>
      </w:r>
      <w:r w:rsidR="00BB19B5">
        <w:rPr>
          <w:rFonts w:ascii="Times New Roman" w:hAnsi="Times New Roman" w:cs="Times New Roman"/>
          <w:sz w:val="28"/>
          <w:szCs w:val="28"/>
        </w:rPr>
        <w:t>ГТУ</w:t>
      </w:r>
      <w:proofErr w:type="spellEnd"/>
      <w:r w:rsidR="00BB19B5">
        <w:rPr>
          <w:rFonts w:ascii="Times New Roman" w:hAnsi="Times New Roman" w:cs="Times New Roman"/>
          <w:sz w:val="28"/>
          <w:szCs w:val="28"/>
        </w:rPr>
        <w:t>, 2021. – С. 21011.1-21011.4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Экспериментальные исследования метода взаимной нагрузки асинхронных двигателей / В. В. Харламов [и др.]. – Текст : электронный // Омский научный вестник. </w:t>
      </w:r>
      <w:r w:rsidR="00BB19B5">
        <w:rPr>
          <w:rFonts w:ascii="Times New Roman" w:hAnsi="Times New Roman" w:cs="Times New Roman"/>
          <w:sz w:val="28"/>
          <w:szCs w:val="28"/>
        </w:rPr>
        <w:t>– 2020. – № 5 (173). – С. 44-49</w:t>
      </w:r>
      <w:r w:rsidRPr="004A1A4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Электрические машины : учеб.-метод. пособие / Г. Р.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Гаджибабаев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И. Б.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Магарамов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И. И. Кузнецова, Л. Г.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. – Махачкала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ДагГАУ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им. М. М.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Джамбулатова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, 2021. – 63 с. – Текст : электронный // ЭБС Лань.</w:t>
      </w:r>
    </w:p>
    <w:p w:rsidR="004A1A42" w:rsidRPr="004A1A42" w:rsidRDefault="004A1A42" w:rsidP="005B120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42">
        <w:rPr>
          <w:rFonts w:ascii="Times New Roman" w:hAnsi="Times New Roman" w:cs="Times New Roman"/>
          <w:sz w:val="28"/>
          <w:szCs w:val="28"/>
        </w:rPr>
        <w:t xml:space="preserve">Электротехника : в 2 ч., Ч. 2 : учеб. пособие для вузов / А. Н.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 [и др.]. – М. :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 xml:space="preserve">, 2021. – 257 с. — Текст : электронный // ЭБС </w:t>
      </w:r>
      <w:proofErr w:type="spellStart"/>
      <w:r w:rsidRPr="004A1A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1A42">
        <w:rPr>
          <w:rFonts w:ascii="Times New Roman" w:hAnsi="Times New Roman" w:cs="Times New Roman"/>
          <w:sz w:val="28"/>
          <w:szCs w:val="28"/>
        </w:rPr>
        <w:t>.</w:t>
      </w:r>
    </w:p>
    <w:p w:rsidR="004A1A42" w:rsidRPr="007A4CFD" w:rsidRDefault="004A1A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A42" w:rsidRPr="007A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67376"/>
    <w:multiLevelType w:val="hybridMultilevel"/>
    <w:tmpl w:val="7C264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FC"/>
    <w:rsid w:val="00313C2B"/>
    <w:rsid w:val="003B08B0"/>
    <w:rsid w:val="004A1A42"/>
    <w:rsid w:val="005B1203"/>
    <w:rsid w:val="007058A5"/>
    <w:rsid w:val="007A4CFD"/>
    <w:rsid w:val="007E714C"/>
    <w:rsid w:val="00885703"/>
    <w:rsid w:val="00940E14"/>
    <w:rsid w:val="0094218B"/>
    <w:rsid w:val="00A603FC"/>
    <w:rsid w:val="00B712E7"/>
    <w:rsid w:val="00BB19B5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E220C-B678-4BBB-B417-3F947BD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</cp:revision>
  <dcterms:created xsi:type="dcterms:W3CDTF">2023-02-16T11:46:00Z</dcterms:created>
  <dcterms:modified xsi:type="dcterms:W3CDTF">2023-02-17T09:30:00Z</dcterms:modified>
</cp:coreProperties>
</file>