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86" w:rsidRPr="001A5911" w:rsidRDefault="00BE2986" w:rsidP="00BE2986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5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5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5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конкурентных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5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отношений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5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5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рынка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5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5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5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диверсификации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5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бизнеса</w:t>
      </w:r>
    </w:p>
    <w:p w:rsidR="00BE2986" w:rsidRPr="001A5911" w:rsidRDefault="00BE2986" w:rsidP="001A5911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Альтернативная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логистика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условиях западных санкций / О.Д. Покровская, А.А. Воробьев, А.</w:t>
      </w:r>
      <w:r w:rsidRPr="001A591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Мигров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др.].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Advanced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591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111-134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Антипина О.</w:t>
      </w:r>
      <w:r w:rsidRPr="001A591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Инновационное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елезнодорожного транспорта / О.В. Антипина, Е.</w:t>
      </w:r>
      <w:r w:rsidRPr="001A591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Распутина.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альманах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A5911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аучно-практической конференции </w:t>
      </w:r>
      <w:r w:rsidRPr="001A5911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инфраструктурных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преобразований: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ИРНИТУ,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1A5911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б.г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ИРНИТУ</w:t>
      </w:r>
      <w:r w:rsidRPr="001A5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59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194-198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Бондарь Я.</w:t>
      </w:r>
      <w:r w:rsidRPr="001A591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Внедрение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лог</w:t>
      </w:r>
      <w:r>
        <w:rPr>
          <w:rFonts w:ascii="Times New Roman" w:hAnsi="Times New Roman" w:cs="Times New Roman"/>
          <w:sz w:val="28"/>
          <w:szCs w:val="28"/>
        </w:rPr>
        <w:t>истику структуры ОАО «РЖД» / Я.</w:t>
      </w:r>
      <w:r w:rsidRPr="001A591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Бондарь.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Студент: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профессия,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A5911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студенческой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участием,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Омск,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A591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Омск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67-72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Боташева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Ф.</w:t>
      </w:r>
      <w:r w:rsidRPr="001A5911">
        <w:rPr>
          <w:rFonts w:ascii="Times New Roman" w:eastAsia="Calibri" w:hAnsi="Times New Roman" w:cs="Times New Roman"/>
          <w:sz w:val="28"/>
          <w:szCs w:val="28"/>
        </w:rPr>
        <w:t>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Учетно-аналитическое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обеспечение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инновационной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деятельностью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ОАО «РЖД» / Ф.</w:t>
      </w:r>
      <w:r w:rsidRPr="001A5911">
        <w:rPr>
          <w:rFonts w:ascii="Times New Roman" w:eastAsia="Calibri" w:hAnsi="Times New Roman" w:cs="Times New Roman"/>
          <w:sz w:val="28"/>
          <w:szCs w:val="28"/>
        </w:rPr>
        <w:t>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Боташева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М.</w:t>
      </w:r>
      <w:r w:rsidRPr="001A5911">
        <w:rPr>
          <w:rFonts w:ascii="Times New Roman" w:eastAsia="Calibri" w:hAnsi="Times New Roman" w:cs="Times New Roman"/>
          <w:sz w:val="28"/>
          <w:szCs w:val="28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Румянцева.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Инновационные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подходы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экономики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XXI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веке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сборник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трудов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Национальной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научно-практической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конференции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Санкт-Петербург,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ноября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Федеральное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агентство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железнодорожного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транспорта,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Петербургский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государственный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университет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путей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сооб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щения императора Александра I. </w:t>
      </w:r>
      <w:r w:rsidRPr="001A591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Санкт-Петербург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Петербургский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государственный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университет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путей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сообщения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Императора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Александра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I,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2020.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Ч. </w:t>
      </w:r>
      <w:r w:rsidRPr="001A5911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1A5911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63-67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Вар</w:t>
      </w:r>
      <w:r>
        <w:rPr>
          <w:rFonts w:ascii="Times New Roman" w:hAnsi="Times New Roman" w:cs="Times New Roman"/>
          <w:sz w:val="28"/>
          <w:szCs w:val="28"/>
        </w:rPr>
        <w:t>гунин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Pr="001A5911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анспорта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Варгунин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С.</w:t>
      </w:r>
      <w:r w:rsidRPr="001A5911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Шишкина.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A5911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Варгунин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транспортно-логистических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процессов: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лекций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Варгунин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Москвичева,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Шишкина.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A5911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Василенко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конкурентоспособностью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влиянием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опережающего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маркетинга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Василенко,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Е.Л.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Кузина,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Прокопчук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цели,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A5911">
        <w:rPr>
          <w:rFonts w:ascii="Times New Roman" w:hAnsi="Times New Roman" w:cs="Times New Roman"/>
          <w:sz w:val="28"/>
          <w:szCs w:val="28"/>
        </w:rPr>
        <w:t>ransport-2021)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атериалы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научно-технической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участием,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Пермь,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A5911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5911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lastRenderedPageBreak/>
        <w:t>Чабановой.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Пермь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Пермский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Волжский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339-346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Вдовиченко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стратегического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инновационного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корпораций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Вдовиченко,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Ляпунцова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51-52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Веригина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Производительность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конкурентного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статуса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Веригина.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Корпоративное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62-66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Годованый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Технологический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аутсорсинг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рынка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операторских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Годованый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Колесников.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Известия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Транссиба.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3(43).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97-107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Горин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диджитализации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инноваций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Горин,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Притчин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Московский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журнал.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Гуглева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инновационной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производительностью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ОАО «РЖД»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Гуглева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Общество,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экономика,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культура: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информационную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эпоху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Белгород,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Агентство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перспективных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(АПНИ).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Белгород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Агентство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перспективных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исследований,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116-119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eastAsia="Calibri" w:hAnsi="Times New Roman" w:cs="Times New Roman"/>
          <w:sz w:val="28"/>
          <w:szCs w:val="28"/>
        </w:rPr>
        <w:t>Данилина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М.Г.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Экономические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основы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транспортной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организацией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использованием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процессного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eastAsia="Calibri" w:hAnsi="Times New Roman" w:cs="Times New Roman"/>
          <w:sz w:val="28"/>
          <w:szCs w:val="28"/>
        </w:rPr>
        <w:t>подхода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учебное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пособие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М.Г.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Данилина,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Д.Г.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eastAsia="Calibri" w:hAnsi="Times New Roman" w:cs="Times New Roman"/>
          <w:sz w:val="28"/>
          <w:szCs w:val="28"/>
        </w:rPr>
        <w:t>Колядин</w:t>
      </w:r>
      <w:proofErr w:type="spellEnd"/>
      <w:r w:rsidRPr="001A591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В.В.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Жаков.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eastAsia="Calibri" w:hAnsi="Times New Roman" w:cs="Times New Roman"/>
          <w:sz w:val="28"/>
          <w:szCs w:val="28"/>
        </w:rPr>
        <w:t>Москва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РУТ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(МИИТ),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2020.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1A5911">
        <w:rPr>
          <w:rFonts w:ascii="Times New Roman" w:eastAsia="Calibri" w:hAnsi="Times New Roman" w:cs="Times New Roman"/>
          <w:sz w:val="28"/>
          <w:szCs w:val="28"/>
        </w:rPr>
        <w:t>76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eastAsia="Calibri" w:hAnsi="Times New Roman" w:cs="Times New Roman"/>
          <w:sz w:val="28"/>
          <w:szCs w:val="28"/>
        </w:rPr>
        <w:t>Текст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Денисенко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Усиление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автомобильного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Денисенко,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Семитко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 xml:space="preserve">// Логистика: современные тенденции развития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A5911">
        <w:rPr>
          <w:rFonts w:ascii="Times New Roman" w:hAnsi="Times New Roman" w:cs="Times New Roman"/>
          <w:sz w:val="28"/>
          <w:szCs w:val="28"/>
        </w:rPr>
        <w:t>атериалы XX международной научно-практической конференции, Санкт-Петербург, 08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A5911">
        <w:rPr>
          <w:rFonts w:ascii="Times New Roman" w:hAnsi="Times New Roman" w:cs="Times New Roman"/>
          <w:sz w:val="28"/>
          <w:szCs w:val="28"/>
        </w:rPr>
        <w:t xml:space="preserve">09 апреля 2021 года /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A5911">
        <w:rPr>
          <w:rFonts w:ascii="Times New Roman" w:hAnsi="Times New Roman" w:cs="Times New Roman"/>
          <w:sz w:val="28"/>
          <w:szCs w:val="28"/>
        </w:rPr>
        <w:t xml:space="preserve">едколлегия: В.С.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Лукинский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 xml:space="preserve"> (отв. ред.), [и др.]. – Санкт-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A5911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 морского и речного флота им. адмирала С.О. Макарова, 2021. –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5911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A5911">
        <w:rPr>
          <w:rFonts w:ascii="Times New Roman" w:hAnsi="Times New Roman" w:cs="Times New Roman"/>
          <w:sz w:val="28"/>
          <w:szCs w:val="28"/>
        </w:rPr>
        <w:t xml:space="preserve">С. 82-88. – EDN XWGGIO. </w:t>
      </w:r>
      <w:r w:rsidRPr="001A591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Деревякина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Диверсификация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инфраструктуру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Деревякина.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Приоритетные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lastRenderedPageBreak/>
        <w:t>перспективные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научно-технического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A5911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A591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A5911">
        <w:rPr>
          <w:rFonts w:ascii="Times New Roman" w:hAnsi="Times New Roman" w:cs="Times New Roman"/>
          <w:sz w:val="28"/>
          <w:szCs w:val="28"/>
        </w:rPr>
        <w:t>едколлегия: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Нечаева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[др.].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47-49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Дриневская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конкурентоспособности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логистических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доставки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грузов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Дриневская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Минск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Белорусский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197-201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Ефимова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Технико-экономическая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внедрения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цифровых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движением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Ефимова.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A5911">
        <w:rPr>
          <w:rFonts w:ascii="Times New Roman" w:hAnsi="Times New Roman" w:cs="Times New Roman"/>
          <w:sz w:val="28"/>
          <w:szCs w:val="28"/>
        </w:rPr>
        <w:t>руды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A5911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5911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Мачерета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Капустиной,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Цыпина.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20-24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Жаков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Конкурентоспособность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инновации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Жаков.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Евразийский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союз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ученых.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12-1(69).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82-85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Жаков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подходы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конкурентоспособностью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ускоренных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учебно-методическое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Жаков,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З.В.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Филимонова.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A5911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Журавлева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Рынок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Журавлева.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A5911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A5911">
        <w:rPr>
          <w:rFonts w:ascii="Times New Roman" w:hAnsi="Times New Roman" w:cs="Times New Roman"/>
          <w:sz w:val="28"/>
          <w:szCs w:val="28"/>
        </w:rPr>
        <w:t>113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Зайцева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преобразований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грузовых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реформирования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Зайцева.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предпринимательство.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3(92).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797-799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Я.Ю.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Инновационные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реформирования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«Р</w:t>
      </w:r>
      <w:r w:rsidRPr="001A5911">
        <w:rPr>
          <w:rFonts w:ascii="Times New Roman" w:hAnsi="Times New Roman" w:cs="Times New Roman"/>
          <w:sz w:val="28"/>
          <w:szCs w:val="28"/>
        </w:rPr>
        <w:t>оссийские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железные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дороги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Я.Ю.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Иванов,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Львов.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Чебоксары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Чувашский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Ульянова,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110-115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Иванова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Е.К.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рынке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пассажирских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Е.К.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Иванова.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Кластерные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инициативы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прогрессивной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A5911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7-й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Курск,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A591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Курск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Юго-Западный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107-110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Иванова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грузоперевозок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Иванова,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Е.Д.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Молчанова,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lastRenderedPageBreak/>
        <w:t>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Полынская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бизнес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7(109).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27-35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метрик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зрелости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продукта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применению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ОАО «РЖД»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Тулупов,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Васильев,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др.].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591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31-45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753E1E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Калашников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Инновации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фактор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корпорации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государственно-частного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партнерства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Калашников,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Е.Б.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Дыкань.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A5911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Ростов-на-Дону,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A5911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Ростов-на-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591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160-163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753E1E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Качанова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Инновационное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имущественным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комплексом</w:t>
      </w:r>
      <w:r>
        <w:rPr>
          <w:rFonts w:ascii="Times New Roman" w:hAnsi="Times New Roman" w:cs="Times New Roman"/>
          <w:sz w:val="28"/>
          <w:szCs w:val="28"/>
        </w:rPr>
        <w:t xml:space="preserve"> ОАО «РЖД»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Качанова,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Соболева.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E1E">
        <w:rPr>
          <w:rFonts w:ascii="Times New Roman" w:hAnsi="Times New Roman" w:cs="Times New Roman"/>
          <w:sz w:val="28"/>
          <w:szCs w:val="28"/>
        </w:rPr>
        <w:t xml:space="preserve">// Инновационные технологии в строительстве и управление техническим состоянием инфраструктуры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53E1E">
        <w:rPr>
          <w:rFonts w:ascii="Times New Roman" w:hAnsi="Times New Roman" w:cs="Times New Roman"/>
          <w:sz w:val="28"/>
          <w:szCs w:val="28"/>
        </w:rPr>
        <w:t>борник научных трудов IV Всероссийской национальной научно-практической конференции, Ростов-на-Дону, 11 апреля 2022 года. – Ростов-на-</w:t>
      </w:r>
      <w:proofErr w:type="gramStart"/>
      <w:r w:rsidRPr="00753E1E">
        <w:rPr>
          <w:rFonts w:ascii="Times New Roman" w:hAnsi="Times New Roman" w:cs="Times New Roman"/>
          <w:sz w:val="28"/>
          <w:szCs w:val="28"/>
        </w:rPr>
        <w:t>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E1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53E1E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университет путей сообщения, 2022. – С. 218-220. – DOI 10.46973/9785907295612_2022_218. – EDN RVBNNR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753E1E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Кожевников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регионов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Европейского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Севера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Кожевников.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Южного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менеджмента.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19-26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Кокорева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методах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конкурентоспособности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транспортно-экспедиционных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Кокорева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Новосибирск,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Ассоциация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A5911">
        <w:rPr>
          <w:rFonts w:ascii="Times New Roman" w:hAnsi="Times New Roman" w:cs="Times New Roman"/>
          <w:sz w:val="28"/>
          <w:szCs w:val="28"/>
        </w:rPr>
        <w:t>Сибирская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академическая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книга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5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22-27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Кокорева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конкурентоспособности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отечественных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транспортно-экспедиционных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международном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рынке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Кокорева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Интеграция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2(25).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27-28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591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Конкуренция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Макарова,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Свирина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Шебанков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Соболев.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Неделя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молодежной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статей,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5911">
        <w:rPr>
          <w:rFonts w:ascii="Times New Roman" w:hAnsi="Times New Roman" w:cs="Times New Roman"/>
          <w:sz w:val="28"/>
          <w:szCs w:val="28"/>
        </w:rPr>
        <w:t>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Плеханова,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162-166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A5911">
        <w:rPr>
          <w:rFonts w:ascii="Times New Roman" w:hAnsi="Times New Roman" w:cs="Times New Roman"/>
          <w:sz w:val="28"/>
          <w:szCs w:val="28"/>
        </w:rPr>
        <w:lastRenderedPageBreak/>
        <w:t>Коробкова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Ю.Ю.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Инвестиционно-инновационная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политика</w:t>
      </w:r>
      <w:r>
        <w:rPr>
          <w:rFonts w:ascii="Times New Roman" w:hAnsi="Times New Roman" w:cs="Times New Roman"/>
          <w:sz w:val="28"/>
          <w:szCs w:val="28"/>
        </w:rPr>
        <w:t xml:space="preserve"> ОАО «РЖД»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Ю.Ю.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Коробкова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Бутыльский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вызовов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мирового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A5911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III-й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Самара,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Офорт,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123-124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Крылов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диверсификации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конкурентоспособности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Крылов,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Деревякина.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Общество,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право: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вызовы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современности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тенденции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Волжский,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Волжский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Волжский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экономики,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педагогики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121-124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591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Кураев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A5911">
        <w:rPr>
          <w:rFonts w:ascii="Times New Roman" w:hAnsi="Times New Roman" w:cs="Times New Roman"/>
          <w:sz w:val="28"/>
          <w:szCs w:val="28"/>
        </w:rPr>
        <w:t>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Кураев,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(ТрансПромЭк-2019)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A5911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Ростов-на-Дону,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A5911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Ростов-на-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591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311-315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Ларченко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локомотиворемонтном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комплексе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Забайкальской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железной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Ларченко,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Еременко,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Быстрова.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Baikal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591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591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Литвин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механизмов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конкурентоспособности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контейнерных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железнодорожных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грузоперевозок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коридорам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Литвин.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Самоуправление.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1(123).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67-71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Мазо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современность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трудах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ученых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ВНИИЖТ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Мазо,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Мирошниченко,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Ефимова.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Научно-исследовательского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591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168-181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Макарова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инновационной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A5911">
        <w:rPr>
          <w:rFonts w:ascii="Times New Roman" w:hAnsi="Times New Roman" w:cs="Times New Roman"/>
          <w:sz w:val="28"/>
          <w:szCs w:val="28"/>
        </w:rPr>
        <w:t>оссийские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железные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дороги»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Макарова.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A5911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29-й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студенческой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591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138-140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A5911">
        <w:rPr>
          <w:rFonts w:ascii="Times New Roman" w:hAnsi="Times New Roman" w:cs="Times New Roman"/>
          <w:sz w:val="28"/>
          <w:szCs w:val="28"/>
        </w:rPr>
        <w:lastRenderedPageBreak/>
        <w:t>Малецкая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логистики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Малецкая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Холмовский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Baikal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591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591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Мальцева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Интеграция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транcпорта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цифровую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экономику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Мальцева,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Карабыло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Императора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Александра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156-160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Межох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З.П.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Тенденции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риск-менеджмента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З.П.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Межох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Е.П.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Юрковская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прогнозы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ИНФРА-М,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140-144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конкурентоспособности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маркетинг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A5911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студенческой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научно-технической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проводимой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международного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молодежного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форума,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Минск,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A591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Минск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Белорусский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51-52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591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Модернизация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пассажирскими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перевозками</w:t>
      </w:r>
      <w:r>
        <w:rPr>
          <w:rFonts w:ascii="Times New Roman" w:hAnsi="Times New Roman" w:cs="Times New Roman"/>
          <w:sz w:val="28"/>
          <w:szCs w:val="28"/>
        </w:rPr>
        <w:t xml:space="preserve"> «Э</w:t>
      </w:r>
      <w:r w:rsidRPr="001A5911">
        <w:rPr>
          <w:rFonts w:ascii="Times New Roman" w:hAnsi="Times New Roman" w:cs="Times New Roman"/>
          <w:sz w:val="28"/>
          <w:szCs w:val="28"/>
        </w:rPr>
        <w:t>кспресс-3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Рябов,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Мигунов,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Нилова,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Гениевская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Молодая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Сибири.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1(1).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36-41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Мосягина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корпорации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Мосягина.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Искусственный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интеллект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техногенный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прорыв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вызов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праву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A5911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Третьего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Международного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транспортно-правового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форума,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A591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676-682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конкурентоспособности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учебно-методическое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5911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Самойлова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др.].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A5911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Панкин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конкурентного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ОАО «РЖД» </w:t>
      </w:r>
      <w:r w:rsidRPr="001A591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рынке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Панкин,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Рачек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Scio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5(44).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373-382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Панько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конкурентоспособности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учебно-методическое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Панько.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A5911">
        <w:rPr>
          <w:rFonts w:ascii="Times New Roman" w:hAnsi="Times New Roman" w:cs="Times New Roman"/>
          <w:sz w:val="28"/>
          <w:szCs w:val="28"/>
        </w:rPr>
        <w:t>197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Панько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конкурентоспособность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учебно-методическое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Панько.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A5911">
        <w:rPr>
          <w:rFonts w:ascii="Times New Roman" w:hAnsi="Times New Roman" w:cs="Times New Roman"/>
          <w:sz w:val="28"/>
          <w:szCs w:val="28"/>
        </w:rPr>
        <w:t>279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lastRenderedPageBreak/>
        <w:t>Персианов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Железнодорожный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проблемные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A5911">
        <w:rPr>
          <w:rFonts w:ascii="Times New Roman" w:hAnsi="Times New Roman" w:cs="Times New Roman"/>
          <w:sz w:val="28"/>
          <w:szCs w:val="28"/>
        </w:rPr>
        <w:t>онография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Персианов,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Курбатова.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ТРАНСЛИТ,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442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Перфильева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Инновационные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подходы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клиентам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Перфильева,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Кашкарев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Власова.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инновации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технике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A5911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12-й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научно-технической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участием,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Курск,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A591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A5911">
        <w:rPr>
          <w:rFonts w:ascii="Times New Roman" w:hAnsi="Times New Roman" w:cs="Times New Roman"/>
          <w:sz w:val="28"/>
          <w:szCs w:val="28"/>
        </w:rPr>
        <w:t>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5911">
        <w:rPr>
          <w:rFonts w:ascii="Times New Roman" w:hAnsi="Times New Roman" w:cs="Times New Roman"/>
          <w:sz w:val="28"/>
          <w:szCs w:val="28"/>
        </w:rPr>
        <w:t>М.С.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Разумов.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Курск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Юго-Западный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193-196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Рассказова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Инновационный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машиностроения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Рассказова,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Леонов.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прогнозы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стратегии,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(МИИТ).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Инфра-М,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229-232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A5911">
        <w:rPr>
          <w:rFonts w:ascii="Times New Roman" w:hAnsi="Times New Roman" w:cs="Times New Roman"/>
          <w:sz w:val="28"/>
          <w:szCs w:val="28"/>
        </w:rPr>
        <w:t>Репешко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Рентабельность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привлекательность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Репешко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Колобов.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(Транспорт-2021)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Ростов-на-Дону,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A591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Ростов-на-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237-240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инноваций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естественной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монополии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Квашина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Сломинская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Неклюдова,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Иванов.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интернет-журнал.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Сирина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инфраструктура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Сирина,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Юшкова.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Азиатско-Тихоокеанского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региона.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2(19).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11-21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Style w:val="js-item-maininfo"/>
          <w:rFonts w:ascii="Times New Roman" w:hAnsi="Times New Roman" w:cs="Times New Roman"/>
          <w:sz w:val="28"/>
          <w:szCs w:val="28"/>
        </w:rPr>
      </w:pPr>
      <w:proofErr w:type="spellStart"/>
      <w:r w:rsidRPr="001A5911">
        <w:rPr>
          <w:rFonts w:ascii="Times New Roman" w:hAnsi="Times New Roman" w:cs="Times New Roman"/>
          <w:sz w:val="28"/>
          <w:szCs w:val="28"/>
        </w:rPr>
        <w:t>Слинко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клиентоориентированности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Слинко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Логистика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A5911">
        <w:rPr>
          <w:rFonts w:ascii="Times New Roman" w:hAnsi="Times New Roman" w:cs="Times New Roman"/>
          <w:sz w:val="28"/>
          <w:szCs w:val="28"/>
        </w:rPr>
        <w:t>евразийский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A5911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Красноярск-Енисейск,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Красноярск-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Енисейск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аграрный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459-462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Созина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Инвестиционная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ОАО «РЖД»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Созина.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A5911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Иркутский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171-175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210865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lastRenderedPageBreak/>
        <w:t>Соколов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Ю.И.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рынка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грузовых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железнодорожных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ключевой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реформы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Ю.И.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Соколов,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Л.О.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Аникеева-Науменко.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прогнозы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стратегии,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(МИИТ).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Инфра-М,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3-6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210865" w:rsidRDefault="00BE2986" w:rsidP="00B756A5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10865">
        <w:rPr>
          <w:rFonts w:ascii="Times New Roman" w:hAnsi="Times New Roman" w:cs="Times New Roman"/>
          <w:sz w:val="28"/>
          <w:szCs w:val="28"/>
        </w:rPr>
        <w:t>Стручкова</w:t>
      </w:r>
      <w:proofErr w:type="spellEnd"/>
      <w:r w:rsidRPr="00210865">
        <w:rPr>
          <w:rFonts w:ascii="Times New Roman" w:hAnsi="Times New Roman" w:cs="Times New Roman"/>
          <w:sz w:val="28"/>
          <w:szCs w:val="28"/>
        </w:rPr>
        <w:t xml:space="preserve"> Е.В. Развитие информационных услуг как фактор повышения доходности транспортного бизнеса / Е.В. </w:t>
      </w:r>
      <w:proofErr w:type="spellStart"/>
      <w:r w:rsidRPr="00210865">
        <w:rPr>
          <w:rFonts w:ascii="Times New Roman" w:hAnsi="Times New Roman" w:cs="Times New Roman"/>
          <w:sz w:val="28"/>
          <w:szCs w:val="28"/>
        </w:rPr>
        <w:t>Стручкова</w:t>
      </w:r>
      <w:proofErr w:type="spellEnd"/>
      <w:r w:rsidRPr="0021086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086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0865">
        <w:rPr>
          <w:rFonts w:ascii="Times New Roman" w:hAnsi="Times New Roman" w:cs="Times New Roman"/>
          <w:sz w:val="28"/>
          <w:szCs w:val="28"/>
        </w:rPr>
        <w:t xml:space="preserve"> электронный // Корпоративное управление экономической и финансовой деятельностью на железнодорожном транспорте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10865">
        <w:rPr>
          <w:rFonts w:ascii="Times New Roman" w:hAnsi="Times New Roman" w:cs="Times New Roman"/>
          <w:sz w:val="28"/>
          <w:szCs w:val="28"/>
        </w:rPr>
        <w:t>борник трудов по результатам VI Международной научно-практической конференции, Москва, 15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10865">
        <w:rPr>
          <w:rFonts w:ascii="Times New Roman" w:hAnsi="Times New Roman" w:cs="Times New Roman"/>
          <w:sz w:val="28"/>
          <w:szCs w:val="28"/>
        </w:rPr>
        <w:t xml:space="preserve">16 декабря 2021 года. – </w:t>
      </w:r>
      <w:proofErr w:type="gramStart"/>
      <w:r w:rsidRPr="00210865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86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10865">
        <w:rPr>
          <w:rFonts w:ascii="Times New Roman" w:hAnsi="Times New Roman" w:cs="Times New Roman"/>
          <w:sz w:val="28"/>
          <w:szCs w:val="28"/>
        </w:rPr>
        <w:t xml:space="preserve"> Российский университет транспорта, 2022. – </w:t>
      </w:r>
      <w:proofErr w:type="spellStart"/>
      <w:r w:rsidRPr="00210865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10865">
        <w:rPr>
          <w:rFonts w:ascii="Times New Roman" w:hAnsi="Times New Roman" w:cs="Times New Roman"/>
          <w:sz w:val="28"/>
          <w:szCs w:val="28"/>
        </w:rPr>
        <w:t xml:space="preserve"> 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10865">
        <w:rPr>
          <w:rFonts w:ascii="Times New Roman" w:hAnsi="Times New Roman" w:cs="Times New Roman"/>
          <w:sz w:val="28"/>
          <w:szCs w:val="28"/>
        </w:rPr>
        <w:t xml:space="preserve">С. 221-223. – EDN CTZIFG // НЭБ </w:t>
      </w:r>
      <w:proofErr w:type="spellStart"/>
      <w:r w:rsidRPr="0021086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10865">
        <w:rPr>
          <w:rFonts w:ascii="Times New Roman" w:hAnsi="Times New Roman" w:cs="Times New Roman"/>
          <w:sz w:val="28"/>
          <w:szCs w:val="28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A5911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Конкурентоспособность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Жаков.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A5911">
        <w:rPr>
          <w:rFonts w:ascii="Times New Roman" w:hAnsi="Times New Roman" w:cs="Times New Roman"/>
          <w:sz w:val="28"/>
          <w:szCs w:val="28"/>
        </w:rPr>
        <w:t>165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A5911">
        <w:rPr>
          <w:rFonts w:ascii="Times New Roman" w:hAnsi="Times New Roman" w:cs="Times New Roman"/>
          <w:sz w:val="28"/>
          <w:szCs w:val="28"/>
        </w:rPr>
        <w:t>Терёшина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подходы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конкурентоспособностью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Терёшина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Жаков,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Колядин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A5911">
        <w:rPr>
          <w:rFonts w:ascii="Times New Roman" w:hAnsi="Times New Roman" w:cs="Times New Roman"/>
          <w:sz w:val="28"/>
          <w:szCs w:val="28"/>
        </w:rPr>
        <w:t>167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Томилов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цифровой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Томилов.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Цифровая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A5911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цифровых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5911">
        <w:rPr>
          <w:rFonts w:ascii="Times New Roman" w:hAnsi="Times New Roman" w:cs="Times New Roman"/>
          <w:sz w:val="28"/>
          <w:szCs w:val="28"/>
        </w:rPr>
        <w:t>Кафедра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Цифровые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процессами.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172-177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Трофимов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стратегия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конкурентных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Трофимов.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Конкурентное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право.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14-16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591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режимами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железных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интеллектуальных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smart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grid</w:t>
      </w:r>
      <w:proofErr w:type="spellEnd"/>
      <w:proofErr w:type="gramStart"/>
      <w:r w:rsidRPr="001A59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монография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Арсентьев,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Ю.Н.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Булатов,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Крюков,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Куцый.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Иркутск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A5911">
        <w:rPr>
          <w:rFonts w:ascii="Times New Roman" w:hAnsi="Times New Roman" w:cs="Times New Roman"/>
          <w:sz w:val="28"/>
          <w:szCs w:val="28"/>
        </w:rPr>
        <w:t>412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система.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Федорович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Финансово-экономические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инновационного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корпорации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Федорович,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Лунина,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Федорович.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железных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дорог.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34-53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AA78AF" w:rsidRDefault="00BE2986" w:rsidP="00AA78AF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A78AF">
        <w:rPr>
          <w:rFonts w:ascii="Times New Roman" w:hAnsi="Times New Roman" w:cs="Times New Roman"/>
          <w:sz w:val="28"/>
          <w:szCs w:val="28"/>
        </w:rPr>
        <w:t>Фрейдман</w:t>
      </w:r>
      <w:proofErr w:type="spellEnd"/>
      <w:r w:rsidRPr="00AA78AF">
        <w:rPr>
          <w:rFonts w:ascii="Times New Roman" w:hAnsi="Times New Roman" w:cs="Times New Roman"/>
          <w:sz w:val="28"/>
          <w:szCs w:val="28"/>
        </w:rPr>
        <w:t xml:space="preserve"> О.А. Логистическая координация и интеграция транспортно-логистических компаний в системе взаимодействия с подразделениями ОАО «РЖД» / О.А. </w:t>
      </w:r>
      <w:proofErr w:type="spellStart"/>
      <w:r w:rsidRPr="00AA78AF">
        <w:rPr>
          <w:rFonts w:ascii="Times New Roman" w:hAnsi="Times New Roman" w:cs="Times New Roman"/>
          <w:sz w:val="28"/>
          <w:szCs w:val="28"/>
        </w:rPr>
        <w:t>Фрейдман</w:t>
      </w:r>
      <w:proofErr w:type="spellEnd"/>
      <w:r w:rsidRPr="00AA78A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A78A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A78A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AA78AF">
        <w:rPr>
          <w:rFonts w:ascii="Times New Roman" w:hAnsi="Times New Roman" w:cs="Times New Roman"/>
          <w:sz w:val="28"/>
          <w:szCs w:val="28"/>
        </w:rPr>
        <w:lastRenderedPageBreak/>
        <w:t xml:space="preserve">Логистика: современные тенденции развития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A78AF">
        <w:rPr>
          <w:rFonts w:ascii="Times New Roman" w:hAnsi="Times New Roman" w:cs="Times New Roman"/>
          <w:sz w:val="28"/>
          <w:szCs w:val="28"/>
        </w:rPr>
        <w:t>атериалы XVIII Международной научно-практической конференции, Санкт-Петербург, 04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A78AF">
        <w:rPr>
          <w:rFonts w:ascii="Times New Roman" w:hAnsi="Times New Roman" w:cs="Times New Roman"/>
          <w:sz w:val="28"/>
          <w:szCs w:val="28"/>
        </w:rPr>
        <w:t>05 апреля 2019 года. – Санкт-</w:t>
      </w:r>
      <w:proofErr w:type="gramStart"/>
      <w:r w:rsidRPr="00AA78AF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8A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A78AF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 морского и речного флота им. адмирала С.О. Макарова, 2019. –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78AF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A78AF">
        <w:rPr>
          <w:rFonts w:ascii="Times New Roman" w:hAnsi="Times New Roman" w:cs="Times New Roman"/>
          <w:sz w:val="28"/>
          <w:szCs w:val="28"/>
        </w:rPr>
        <w:t>С. 176-183. – EDN MVWXYG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8AF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Pr="00AA78AF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Pr="00AA78AF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A5911">
        <w:rPr>
          <w:rFonts w:ascii="Times New Roman" w:hAnsi="Times New Roman" w:cs="Times New Roman"/>
          <w:sz w:val="28"/>
          <w:szCs w:val="28"/>
        </w:rPr>
        <w:t>Цалко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маркетинговых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инноваций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продвижении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Цалко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Сибирского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технологий.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591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99-107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A5911">
        <w:rPr>
          <w:rFonts w:ascii="Times New Roman" w:hAnsi="Times New Roman" w:cs="Times New Roman"/>
          <w:sz w:val="28"/>
          <w:szCs w:val="28"/>
        </w:rPr>
        <w:t>Цегельный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Ю.Н.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Цифровая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бизнес-модель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транспортно-логистической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Ю.Н.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Цегельный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Инновации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региональным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отраслевым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развитием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A5911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Тюмень,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A5911">
        <w:rPr>
          <w:rFonts w:ascii="Times New Roman" w:hAnsi="Times New Roman" w:cs="Times New Roman"/>
          <w:sz w:val="28"/>
          <w:szCs w:val="28"/>
        </w:rPr>
        <w:t>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5911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Пленкина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Тюмень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Тюменский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индустриальный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181-185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Чеченова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Л.М.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Ориентиры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железных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устойчивого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Л.М.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Чеченова.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Методология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монография.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Пенза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Приволжский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73-82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591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Шмидт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тарифной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пригородных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пассажирских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А.О.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Шмидт.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Уральского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сообщения.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1(45).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125-133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A5911">
        <w:rPr>
          <w:rFonts w:ascii="Times New Roman" w:hAnsi="Times New Roman" w:cs="Times New Roman"/>
          <w:sz w:val="28"/>
          <w:szCs w:val="28"/>
        </w:rPr>
        <w:t>Шпалтаков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Шпалтаков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Омск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ОмГУПС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A5911">
        <w:rPr>
          <w:rFonts w:ascii="Times New Roman" w:hAnsi="Times New Roman" w:cs="Times New Roman"/>
          <w:sz w:val="28"/>
          <w:szCs w:val="28"/>
        </w:rPr>
        <w:t>134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A5911">
        <w:rPr>
          <w:rFonts w:ascii="Times New Roman" w:hAnsi="Times New Roman" w:cs="Times New Roman"/>
          <w:sz w:val="28"/>
          <w:szCs w:val="28"/>
        </w:rPr>
        <w:t>Шумская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Е.И.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стимулирования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инновационного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Е.И.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Шумская</w:t>
      </w:r>
      <w:proofErr w:type="spellEnd"/>
      <w:r w:rsidRPr="001A5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Экономическое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возрождение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4(66).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163-176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986" w:rsidRPr="001A5911" w:rsidRDefault="00BE2986" w:rsidP="001A591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5911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5911">
        <w:rPr>
          <w:rFonts w:ascii="Times New Roman" w:hAnsi="Times New Roman" w:cs="Times New Roman"/>
          <w:sz w:val="28"/>
          <w:szCs w:val="28"/>
        </w:rPr>
        <w:t>А.Ф.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1">
        <w:rPr>
          <w:rFonts w:ascii="Times New Roman" w:hAnsi="Times New Roman" w:cs="Times New Roman"/>
          <w:sz w:val="28"/>
          <w:szCs w:val="28"/>
        </w:rPr>
        <w:t>Поличевская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др.].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Хабаровск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ДВГУПС,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A5911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1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sectPr w:rsidR="00BE2986" w:rsidRPr="001A591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552" w:rsidRDefault="002D4552" w:rsidP="001A5911">
      <w:r>
        <w:separator/>
      </w:r>
    </w:p>
  </w:endnote>
  <w:endnote w:type="continuationSeparator" w:id="0">
    <w:p w:rsidR="002D4552" w:rsidRDefault="002D4552" w:rsidP="001A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0286441"/>
      <w:docPartObj>
        <w:docPartGallery w:val="Page Numbers (Bottom of Page)"/>
        <w:docPartUnique/>
      </w:docPartObj>
    </w:sdtPr>
    <w:sdtEndPr/>
    <w:sdtContent>
      <w:p w:rsidR="001A5911" w:rsidRDefault="001A59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986">
          <w:rPr>
            <w:noProof/>
          </w:rPr>
          <w:t>9</w:t>
        </w:r>
        <w:r>
          <w:fldChar w:fldCharType="end"/>
        </w:r>
      </w:p>
    </w:sdtContent>
  </w:sdt>
  <w:p w:rsidR="001A5911" w:rsidRDefault="001A59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552" w:rsidRDefault="002D4552" w:rsidP="001A5911">
      <w:r>
        <w:separator/>
      </w:r>
    </w:p>
  </w:footnote>
  <w:footnote w:type="continuationSeparator" w:id="0">
    <w:p w:rsidR="002D4552" w:rsidRDefault="002D4552" w:rsidP="001A5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04D88"/>
    <w:multiLevelType w:val="hybridMultilevel"/>
    <w:tmpl w:val="54D26BE8"/>
    <w:lvl w:ilvl="0" w:tplc="F7202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1E6C80"/>
    <w:multiLevelType w:val="hybridMultilevel"/>
    <w:tmpl w:val="E416CB88"/>
    <w:lvl w:ilvl="0" w:tplc="A962ADF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20"/>
    <w:rsid w:val="000267E1"/>
    <w:rsid w:val="00047D0D"/>
    <w:rsid w:val="00055D7B"/>
    <w:rsid w:val="00082742"/>
    <w:rsid w:val="000D05DD"/>
    <w:rsid w:val="001215C2"/>
    <w:rsid w:val="0014566B"/>
    <w:rsid w:val="00181D75"/>
    <w:rsid w:val="001A5911"/>
    <w:rsid w:val="001C7B0C"/>
    <w:rsid w:val="00201A06"/>
    <w:rsid w:val="00210865"/>
    <w:rsid w:val="0025311B"/>
    <w:rsid w:val="0025353B"/>
    <w:rsid w:val="00265EEF"/>
    <w:rsid w:val="002912E2"/>
    <w:rsid w:val="002C7CBA"/>
    <w:rsid w:val="002D4552"/>
    <w:rsid w:val="00390680"/>
    <w:rsid w:val="003A43B0"/>
    <w:rsid w:val="003D2B19"/>
    <w:rsid w:val="003F2552"/>
    <w:rsid w:val="00423857"/>
    <w:rsid w:val="004249A0"/>
    <w:rsid w:val="0047116A"/>
    <w:rsid w:val="00490C26"/>
    <w:rsid w:val="004A4D16"/>
    <w:rsid w:val="004B24E5"/>
    <w:rsid w:val="00555804"/>
    <w:rsid w:val="00562763"/>
    <w:rsid w:val="00650ECF"/>
    <w:rsid w:val="006518A5"/>
    <w:rsid w:val="006E4566"/>
    <w:rsid w:val="006E75EA"/>
    <w:rsid w:val="006F3B70"/>
    <w:rsid w:val="00753E1E"/>
    <w:rsid w:val="007C53A8"/>
    <w:rsid w:val="007E1F2E"/>
    <w:rsid w:val="00837C8F"/>
    <w:rsid w:val="00856BE7"/>
    <w:rsid w:val="0088599D"/>
    <w:rsid w:val="008C41DF"/>
    <w:rsid w:val="00924EB6"/>
    <w:rsid w:val="00956ABE"/>
    <w:rsid w:val="009A6BC9"/>
    <w:rsid w:val="009B35E4"/>
    <w:rsid w:val="00A7682D"/>
    <w:rsid w:val="00A825C4"/>
    <w:rsid w:val="00A84420"/>
    <w:rsid w:val="00AA78AF"/>
    <w:rsid w:val="00AC5750"/>
    <w:rsid w:val="00AF0BF3"/>
    <w:rsid w:val="00B47E30"/>
    <w:rsid w:val="00B51EE4"/>
    <w:rsid w:val="00B601D6"/>
    <w:rsid w:val="00BA083C"/>
    <w:rsid w:val="00BE2986"/>
    <w:rsid w:val="00C0470C"/>
    <w:rsid w:val="00C06701"/>
    <w:rsid w:val="00C30C62"/>
    <w:rsid w:val="00CC08C7"/>
    <w:rsid w:val="00CE04F1"/>
    <w:rsid w:val="00D276DA"/>
    <w:rsid w:val="00D37AAF"/>
    <w:rsid w:val="00D37ED1"/>
    <w:rsid w:val="00D53CBB"/>
    <w:rsid w:val="00DF2D0B"/>
    <w:rsid w:val="00E266E5"/>
    <w:rsid w:val="00E61B97"/>
    <w:rsid w:val="00F053BD"/>
    <w:rsid w:val="00F23B36"/>
    <w:rsid w:val="00F26CC4"/>
    <w:rsid w:val="00F4648F"/>
    <w:rsid w:val="00F5079E"/>
    <w:rsid w:val="00F7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CD85"/>
  <w15:chartTrackingRefBased/>
  <w15:docId w15:val="{10CEF3BE-F2E2-4ADD-9FA3-156D5B85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5C4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5E4"/>
    <w:pPr>
      <w:ind w:left="720"/>
      <w:contextualSpacing/>
    </w:pPr>
  </w:style>
  <w:style w:type="character" w:customStyle="1" w:styleId="js-item-maininfo">
    <w:name w:val="js-item-maininfo"/>
    <w:basedOn w:val="a0"/>
    <w:rsid w:val="001C7B0C"/>
  </w:style>
  <w:style w:type="paragraph" w:styleId="a4">
    <w:name w:val="header"/>
    <w:basedOn w:val="a"/>
    <w:link w:val="a5"/>
    <w:uiPriority w:val="99"/>
    <w:unhideWhenUsed/>
    <w:rsid w:val="001A59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5911"/>
  </w:style>
  <w:style w:type="paragraph" w:styleId="a6">
    <w:name w:val="footer"/>
    <w:basedOn w:val="a"/>
    <w:link w:val="a7"/>
    <w:uiPriority w:val="99"/>
    <w:unhideWhenUsed/>
    <w:rsid w:val="001A59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5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3465</Words>
  <Characters>19755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 1</cp:lastModifiedBy>
  <cp:revision>44</cp:revision>
  <dcterms:created xsi:type="dcterms:W3CDTF">2022-11-14T07:52:00Z</dcterms:created>
  <dcterms:modified xsi:type="dcterms:W3CDTF">2023-02-15T13:13:00Z</dcterms:modified>
</cp:coreProperties>
</file>