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7" w:rsidRDefault="00BC38FB" w:rsidP="003A7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38F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Проектирование теплоэнергетического оборудования</w:t>
      </w:r>
    </w:p>
    <w:p w:rsidR="00BC38FB" w:rsidRDefault="00BC38FB" w:rsidP="003A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В. Э. Применение современных компьютерных технологий при моделировании и оптимизации действующих теплоэнергетических установок / В. Э.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технологии, их приложения и информационное образование : сб. науч. ст. II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– </w:t>
      </w:r>
      <w:r w:rsidR="00FB0E4F">
        <w:rPr>
          <w:rFonts w:ascii="Times New Roman" w:hAnsi="Times New Roman" w:cs="Times New Roman"/>
          <w:sz w:val="28"/>
          <w:szCs w:val="28"/>
        </w:rPr>
        <w:t>Улан-</w:t>
      </w:r>
      <w:proofErr w:type="gramStart"/>
      <w:r w:rsidR="00FB0E4F">
        <w:rPr>
          <w:rFonts w:ascii="Times New Roman" w:hAnsi="Times New Roman" w:cs="Times New Roman"/>
          <w:sz w:val="28"/>
          <w:szCs w:val="28"/>
        </w:rPr>
        <w:t>Удэ :</w:t>
      </w:r>
      <w:proofErr w:type="gramEnd"/>
      <w:r w:rsidR="00FB0E4F">
        <w:rPr>
          <w:rFonts w:ascii="Times New Roman" w:hAnsi="Times New Roman" w:cs="Times New Roman"/>
          <w:sz w:val="28"/>
          <w:szCs w:val="28"/>
        </w:rPr>
        <w:t xml:space="preserve"> БГУ, 2021. – С. 3-14</w:t>
      </w:r>
      <w:r w:rsidRPr="00BC38F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Антипин Н. М. Сравнительный анализ поршневых и винтовых компрессоров / Н. М. Антипин, М. Ю. Дунаев, А. В. Муравьев.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непосредственный // Энергетика транспорта. Актуальные проблемы и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сб. науч. тр. VI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 / РГУПС. – Ростов-на-Дону, 2022. – С. 64-67 // ЭБ НТБ РГУПС.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Балбукова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Е. В. Постановка задачи создания информационной системы оценки и прогнозирования состояний энергетического котла / Е. В.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Балбукова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Труды Кольского научного центра РАН. – 2020. – </w:t>
      </w:r>
      <w:r w:rsidR="00FB0E4F">
        <w:rPr>
          <w:rFonts w:ascii="Times New Roman" w:hAnsi="Times New Roman" w:cs="Times New Roman"/>
          <w:sz w:val="28"/>
          <w:szCs w:val="28"/>
        </w:rPr>
        <w:t>Т. 11. – № 8 (11). – С. 110-114</w:t>
      </w:r>
      <w:r w:rsidRPr="00BC38F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Барочкин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А. Е. Матричный метод решения обратной задачи теплопередачи в контактных аппаратах с учетом фазового перехода в теплоносителях / А. Е.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Барочкин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Вестник Ивановского государственного энергетического университета. – 2021. – № 5. – С. 68-75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Белкин А. П. Диагностика теплоэнергетического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учеб. пособие / А. П. Белкин, О. А. Степанов. – Санкт-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Лань, 2020. – 240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Бойко Е. А. Информационная поддержка жизненного цикла теплоэнергетического оборудования на этапе проектирования / Е. А. Бойко.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Энергобезопасность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и энергосбережение. – 2021. – № 5. – С. 43-51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Быстрицкий Г. Ф. Общая энергетика: энергетическое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в 2 ч., Ч. 1 : справочник для вузов / Г. Ф. Быстрицкий, Э. А. Киреева.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2023. – 222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Быстрицкий Г. Ф. Теплотехника и энергосиловое оборудование промышленных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предприятий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учебник для вузов / Г. Ф. Быстрицкий.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2022. – 305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Ежов В. С. Расчет основного оборудования компрессорной станции для промышленного предприятия: учеб. пособие / В. С. Ежов, Н. Е. Семичева, А. П. Бурцев.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Университетская книга, 2020. – 86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Еремкин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А. И. Тепловой режим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зданий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учеб. пособие для вузов / А. И.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Еремкин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, Т. И. Королева. – Санкт-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Лань, 2021. – 304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Зейнетдинов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Р. А.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Тепломассообмен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в элементах теплотехнического Оборудования. Основы </w:t>
      </w:r>
      <w:proofErr w:type="spellStart"/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тепломассообмена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учеб. пособие </w:t>
      </w:r>
      <w:r w:rsidRPr="00BC38FB">
        <w:rPr>
          <w:rFonts w:ascii="Times New Roman" w:hAnsi="Times New Roman" w:cs="Times New Roman"/>
          <w:sz w:val="28"/>
          <w:szCs w:val="28"/>
        </w:rPr>
        <w:lastRenderedPageBreak/>
        <w:t xml:space="preserve">/ Р. А.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Зейнетдинов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2020. – 215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М. Г. Проектирование аппаратов </w:t>
      </w:r>
      <w:proofErr w:type="spellStart"/>
      <w:proofErr w:type="gramStart"/>
      <w:r w:rsidRPr="00BC38FB">
        <w:rPr>
          <w:rFonts w:ascii="Times New Roman" w:hAnsi="Times New Roman" w:cs="Times New Roman"/>
          <w:sz w:val="28"/>
          <w:szCs w:val="28"/>
        </w:rPr>
        <w:t>пылегазоочистки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/ М. Г.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А. А. Колесник, А. М.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Лань, 2021. – 544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Крысанова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А. И. 3D-моделирование в теплоэнергетике / А. И.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Крысанова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</w:t>
      </w:r>
      <w:r w:rsidR="00FB0E4F">
        <w:rPr>
          <w:rFonts w:ascii="Times New Roman" w:hAnsi="Times New Roman" w:cs="Times New Roman"/>
          <w:sz w:val="28"/>
          <w:szCs w:val="28"/>
        </w:rPr>
        <w:t>1. – Т. 1. – № 8 (59). – С. 3-7</w:t>
      </w:r>
      <w:r w:rsidRPr="00BC38F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Кузнецов Ю. В. Насосы, вентиляторы,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компрессоры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учеб. пособие / Ю. В. Кузнецов, А. Г. Никифоров. – Санкт-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Лань, 2020. – 304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Ларкин Д. К. 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Тепломассообменное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оборудование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предприятий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учеб. пособие для вузов / Д. К. Ларкин.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2022. – 246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Ледуховский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Г. В.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Деаэрационные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установки тепловых электрических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станций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учеб. пособие / Г. В.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Ледуховский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В. В. Зиновьева, С. Д. Горшенин.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ИГЭУ, 2021. – 116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Малая энергетика и </w:t>
      </w:r>
      <w:proofErr w:type="spellStart"/>
      <w:proofErr w:type="gramStart"/>
      <w:r w:rsidRPr="00BC38FB">
        <w:rPr>
          <w:rFonts w:ascii="Times New Roman" w:hAnsi="Times New Roman" w:cs="Times New Roman"/>
          <w:sz w:val="28"/>
          <w:szCs w:val="28"/>
        </w:rPr>
        <w:t>когенерация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учеб. пособие / сост. А. Л. Иванов, В. В. Максимов.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2020. – 126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Насосы: технические показатели и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характеристики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учеб.-метод. пособие / сост. В. Д.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Галдин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2021. – 65 с. —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Новые возможности для совместного расчета котла и его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пылесистем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/ В. М.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Супранов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Г. И.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Доверман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И. Г. Петров, К. А. Плешанов.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Теплоэнергетика. – 2022. – № 2. – С. 33-41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Парамонов А. М. Системы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воздухоснабжения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предприятий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учеб. пособие / А. М. Парамонов, А. П. Стариков. – Санкт-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Лань, 2021. – 160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Пат. 205410 Российская Федерация, U1. Насосный агрегат для перекачивания жидких сред / А. С.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Дубовик ;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Дубовик Александр Семенович. – № 2021106759;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15.03.2021 ;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13.07.2021.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Пат. 2759309 Российская Федерация, C1. Теплообменный элемент, способ его изготовления и устройство для его осуществления / О. А.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Коленчуков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Э. А.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Петровский ;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ФГАОУ ВО СФУ. – №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2021105124 ;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25.02.2021 ;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11.11.2021.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Попова А. А. Методы защиты от коррозии. Курс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учеб. пособие / А. А. Попова. – Санкт-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Лань, 2021. – 272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lastRenderedPageBreak/>
        <w:t xml:space="preserve">Расчет и проектирование массообменных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аппаратов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учеб. пособие / А. Н.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Остриков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[и др.]. – Санкт-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Лань, 2021. – 352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Савельева А. Д. Теплообмен в пучке труб при пульсациях потока / А. Д. Савельева.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энергетики. – 2020</w:t>
      </w:r>
      <w:r w:rsidR="00FB0E4F">
        <w:rPr>
          <w:rFonts w:ascii="Times New Roman" w:hAnsi="Times New Roman" w:cs="Times New Roman"/>
          <w:sz w:val="28"/>
          <w:szCs w:val="28"/>
        </w:rPr>
        <w:t>. – Т. 2. – № 1. – С. 22-26</w:t>
      </w:r>
      <w:r w:rsidRPr="00BC38F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Селетков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В. В. Электромагнитные переходные процессы электроцентробежных насосов (УЭЦН), (ШСНУ) ЭКП предприятия / В. В.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Селетков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Г. В.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Миловзоров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Наука и бизнес: пути развития. – 2020. – № 9 (111). – С. 10-14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Середкин А. А. Тепломеханическое и вспомогательное оборудование источников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тепла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учеб. пособие / А. А. Середкин, С. Г.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Батухтин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Чита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2020. – 146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О. В. Моделирование процесса расчета показателей тепловой экономичности оборудования ГРЭС / О. В.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А. В. Жаворонкова, В. Е.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Мизонов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Вестник Ивановского государственного энергетического универси</w:t>
      </w:r>
      <w:r w:rsidR="00FB0E4F">
        <w:rPr>
          <w:rFonts w:ascii="Times New Roman" w:hAnsi="Times New Roman" w:cs="Times New Roman"/>
          <w:sz w:val="28"/>
          <w:szCs w:val="28"/>
        </w:rPr>
        <w:t>тета. – 2021. – № 3. – С. 42-50</w:t>
      </w:r>
      <w:r w:rsidRPr="00BC38F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Теплонасосные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установки в отраслях агропромышленного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комплекса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учебник / Б. С.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Бабакин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[и др.]. – Санкт-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Лань, 2021. – 336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Теплообмен и гидравлика в каналах лопаток газовых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турбин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монография / В. Г. Полищук [и др.]. – Санкт-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Лань, 2020. – 292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Теплотехническое оборудование энергетических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комплексов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учеб. пособие / Институт энергетики, Высшая школа атомной и тепловой энергетики ; А. С. Алешина, И. Д. Аникина, А. А.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Калютик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, М. А. Трещева. – СПб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2022. – 191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Трубаев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П. А. Автоматизированное проектирование теплоэнергетического оборудования / П. А.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Трубаев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, А. В. Рыбина.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БГТУ им. В.Г. Шухова, 2022. – 154 с.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Шатило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И. А. Применение CAD/CAM/CAE систем для проектирования теплоэнергетического оборудования / И. А.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Шатило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научно-технический прогресс : сб.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XV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студентов, аспирантов и молодых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ученых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в 2 т. Т. 1 / сост. Е. Н. Иванцова [и др.].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Губкин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БГТУ им. В.Г. Шухова, 2022. – С. 93-94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Шифрин Б. А. Варианты турбогенератора утилизационного теплоэнергетического комплекса на базе низкокипящего рабочего тела / Б. А. Шифрин, В. Б. Перов, В. М. Толкачев.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Теплоэнерге</w:t>
      </w:r>
      <w:r w:rsidR="00FB0E4F">
        <w:rPr>
          <w:rFonts w:ascii="Times New Roman" w:hAnsi="Times New Roman" w:cs="Times New Roman"/>
          <w:sz w:val="28"/>
          <w:szCs w:val="28"/>
        </w:rPr>
        <w:t>тика. – 2021. – № 7. – С. 26-34</w:t>
      </w:r>
      <w:r w:rsidRPr="00BC38F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t xml:space="preserve">Эстрин И. А. Энерготехнологическое комбинирование в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 оксидов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металлов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монография / И. А. Эстрин ; ФГБОУ ВО РГУПС. – Ростов н/Д, 2019. – 86 с. 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BC38FB" w:rsidRPr="00BC38FB" w:rsidRDefault="00BC38FB" w:rsidP="003A74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FB">
        <w:rPr>
          <w:rFonts w:ascii="Times New Roman" w:hAnsi="Times New Roman" w:cs="Times New Roman"/>
          <w:sz w:val="28"/>
          <w:szCs w:val="28"/>
        </w:rPr>
        <w:lastRenderedPageBreak/>
        <w:t xml:space="preserve">Юрков С. В. К вопросу о создании ПГУ малой мощности с высоконапорным парогенератором / С. В. Юрков, Н. А.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Несмачных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электронный // Балтийский морской форум : материалы IX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 xml:space="preserve">. Балтийского морского </w:t>
      </w:r>
      <w:proofErr w:type="gramStart"/>
      <w:r w:rsidRPr="00BC38FB">
        <w:rPr>
          <w:rFonts w:ascii="Times New Roman" w:hAnsi="Times New Roman" w:cs="Times New Roman"/>
          <w:sz w:val="28"/>
          <w:szCs w:val="28"/>
        </w:rPr>
        <w:t>форума :</w:t>
      </w:r>
      <w:proofErr w:type="gramEnd"/>
      <w:r w:rsidRPr="00BC38FB">
        <w:rPr>
          <w:rFonts w:ascii="Times New Roman" w:hAnsi="Times New Roman" w:cs="Times New Roman"/>
          <w:sz w:val="28"/>
          <w:szCs w:val="28"/>
        </w:rPr>
        <w:t xml:space="preserve"> в 6 т. Т. 2. – Калининград : БГА РФ, 2021. – С. 295-302 // НЭБ </w:t>
      </w:r>
      <w:proofErr w:type="spellStart"/>
      <w:r w:rsidRPr="00BC38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C38FB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BC38FB" w:rsidRPr="00BC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0239"/>
    <w:multiLevelType w:val="hybridMultilevel"/>
    <w:tmpl w:val="E5A81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16"/>
    <w:rsid w:val="000E5216"/>
    <w:rsid w:val="003A74D1"/>
    <w:rsid w:val="003B08B0"/>
    <w:rsid w:val="00885703"/>
    <w:rsid w:val="00940E14"/>
    <w:rsid w:val="0094218B"/>
    <w:rsid w:val="00B712E7"/>
    <w:rsid w:val="00BC38FB"/>
    <w:rsid w:val="00D529A5"/>
    <w:rsid w:val="00F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1284A-7508-4EE2-AC78-E90854ED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4</cp:revision>
  <dcterms:created xsi:type="dcterms:W3CDTF">2023-02-16T10:20:00Z</dcterms:created>
  <dcterms:modified xsi:type="dcterms:W3CDTF">2023-02-17T10:13:00Z</dcterms:modified>
</cp:coreProperties>
</file>