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73" w:rsidRPr="00F16DEA" w:rsidRDefault="00011DDC" w:rsidP="00F16DEA">
      <w:pPr>
        <w:pStyle w:val="Default"/>
        <w:jc w:val="center"/>
        <w:rPr>
          <w:b/>
          <w:sz w:val="28"/>
          <w:szCs w:val="28"/>
        </w:rPr>
      </w:pPr>
      <w:r w:rsidRPr="00F16DEA">
        <w:rPr>
          <w:b/>
          <w:sz w:val="28"/>
          <w:szCs w:val="28"/>
        </w:rPr>
        <w:t>Аналитическая оценка экономической эффективности использования</w:t>
      </w:r>
      <w:r w:rsidR="00F16DEA">
        <w:rPr>
          <w:b/>
          <w:sz w:val="28"/>
          <w:szCs w:val="28"/>
        </w:rPr>
        <w:t xml:space="preserve"> </w:t>
      </w:r>
      <w:bookmarkStart w:id="0" w:name="_GoBack"/>
      <w:bookmarkEnd w:id="0"/>
      <w:r w:rsidRPr="00F16DEA">
        <w:rPr>
          <w:b/>
          <w:sz w:val="28"/>
          <w:szCs w:val="28"/>
        </w:rPr>
        <w:t>различных инвестиционных механизмом предприятием транспорта</w:t>
      </w:r>
    </w:p>
    <w:p w:rsidR="00DF1ACB" w:rsidRPr="00DF1ACB" w:rsidRDefault="00DF1ACB" w:rsidP="001C2E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Абалихина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А. А. Исследование социально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политики в Московской региональной дирекции железнодорожных вокзалов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Абалихина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Виттевские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чтения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: </w:t>
      </w:r>
      <w:r w:rsidR="001C2E75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Избранные статьи. материалы XXIII Международного конгресса молодой науки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Москва, 27 апреля 2023 года. – Москва: Московский университет им. С.Ю. Витте, 2023. – С. 349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Андреева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Определение целесообразности привлечения инвестиций с концессионной основой на железнодорожном транспорте в России / А. В. Андреева.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Экономика: вчера, сегодня, завтра. – 2022. – Т. 12. – № 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1. – С. 105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Андреева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И. Частный железнодорожный транспорт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Сибири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Т. И. Андреева.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Барнаул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АлтГПУ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275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Анесянц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А. Рынок ценных бумаг как источник инвестиций транспортной корпорации / С.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Анесянц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Транспорт : наука, образование, производство (Транспорт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2021) : сборник научных трудов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Дону, 19–21 апреля 2021 года. –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2021. – С. 33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Антипина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Инновационное развитие предприятий железнодорожного транспорта / О. В. Антипина, Е. А. Распутина.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Экономический альманах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VII Всероссийской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инфраструктурных преобразований: проблемы и перспективы развития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 Выпуск №7, ИРНИТУ, 26 ноября 2020 года / ИРНИТУ: ИРНИТУ, 2020. – С. 194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Бондарчук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Анализ современного состояния и развития железнодорожной инфраструктуры в России / Е. А. Бондарчук, К.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Десятниченко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Шмакова.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Вопросы устойчивого развития общества. – 2022. – № 10. – С. 16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Боровская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С. Государственная транспортная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Ю. С.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Боровская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Н. Масленников, А.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Мукасеев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СГУВТ,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Брусницына, Д. С. Инвестиции и их роль в стратегии и развитии холдинга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Д. С. Брусницына, Т. Е.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Рыжко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// Стимулирование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потенциала общества в стратегическом периоде : Сборник статей по итогам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Стерлитамак, 12 марта 2023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39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Бубликова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 Информационное обеспечение системы управления техническими активами на железнодорожном транспорте / М.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Бубликова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П. Хохлов.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Надежность. – 2021. – Т. 21. – № 1. – С. 55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Быкадоров, С. А. Проект третьей Тихоокеанской железнодорожной магистрали: проблема оценки общественной результативности в ситуации неопределенности / С. А. Быкадоров, Е. Б.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Кибалов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Пятае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и гуманитарный журнал. – 2023. – № 3(29). – С. 140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Бянкина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 Инвестиционная деятельность на предприятиях железнодорожного транспорта в России / А. С.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Бянкина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Международный студенческий научный вестник. – 2020. – № 5. – С. 24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М. Анализ индикаторов цифровой трансформации российского железнодорожного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инвестиции, технологии, кадры / И. М.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Транспортное дело России. – 2022. – № 3. – С. 94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Дегтярева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С. Статистика железнодорожного транспорта: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О. С. Дегтярева.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СГУПС, 2021.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Дмитриева, С. В. Развитие системы финансирования городского транспорта / С. В. Дмитриева // Экономика строительства. – 2023. – № 11. – С. 108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Дуплинская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Б. Роль железнодорожного транспорта в развитии Алтая / Е. Б.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Дуплинская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Д.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Татару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Орешникова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устойчивого развития регионов, отраслей,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4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томах., Тюмень, 23 декабря 2022 года. Том 2.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Тюмень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Тюменский индустриальный университет, 2023. – С. 346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350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Дятлов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Управление инвестиционными проектами при организации работы предприятий пассажирского транспорта Донецкой народной Республики / В. В. Дятлов.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Сборник научных работ серии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управление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 – 2021. – № 21. – С. 189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Евдокимов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Инвестиционный анализ организации участка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вагонно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колесных мастерских на базе ВЧДР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Инская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Евдокимов, И. Н.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Спицина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 – 2021. – № 6. – С. 82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Ефимов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Экономика железнодорожного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/ О. В. Ефимова, Б. В. Игольников, Е. Б.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Бабошин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Ю. Пашинова.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РУТ (МИИТ),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Концептуальная модель формирования инвестиций в освоение и внедрение транспортных инноваций / Е.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государственного университета путей сообщения: Гуманитарные исследования. – 2023. – № 3(18). – С. 40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Заводило, О. В. Мониторинг эффективности инвестиционной деятельности Приволжской дирекции тяги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В. Заводило, И. М.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Кублин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А. А. Воронов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устойчивого развития. – 2023. – № 3(55). – С. 72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Зоидов</w:t>
      </w:r>
      <w:proofErr w:type="spellEnd"/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Х. Разработка и внедрение прорывных перевозочных технологий в целях противодействия упрощению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логистической системы России в условиях внешнего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санкционного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давления / К. Х.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Зоидов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Медков.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Региональные проблемы преобразования экономики. – 2022. – № 11(145). – С. 50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Инвестиционные проекты 2022 г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// Железнодорожный транспорт. – 2023. – № 1. – С.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ИНВЕСТИЦИОННЫЕ ПРОЕКТЫ 2022 г.: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Западно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Сибирская железная дорога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// Железнодорожный транспорт. – 2023. – № 2. – С. 15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Калашников, И. А. Совершенствование экономического обоснования инвестиций предприятия железнодорожного транспорта / И. А. Калашников, В.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Чучулина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Сборник научных трудов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Транспорт: наука, образование, производство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труды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Дону, 26–28 апреля 2023 года. Том 2. –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2023. – С. 168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Калинин, А. Р. Анализ процессов развития инвестиционных механизмов на транспортных предприятиях / А. Р. Калинин, М. Г. Лаптев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евразийск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науки. – 2023. – Т. 15, № S3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Кирюшкина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 Внедрение новой техники на предприятии как инвестиции в развитие и устойчивое функционирование транспорта и национальной экономики страны / А. С. Кирюшкина.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Российский университет транспорта (МИИТ), Российская открытая академия транспорта. – Москва: МАКС Пресс, 2020. – С. 230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233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Кодинцева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Н. Оценка эффективности инвестиционных проектов развития железнодорожного транспорта / А. Н.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Кодинцева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Воронеж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филиал федерального государственного бюджетного образовательного учреждения высшего образования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университет путей сообщения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Воронеж, 2022. – С. 46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Комкова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Н. Управление инвестиционными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проектами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пособие / И. Н.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Комкова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РУТ (МИИТ), 2021.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Космин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Автомобильный и железнодорожный транспорт в обновленной Транспортной стратегии Российской Федерации / В.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Космин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Техник транспорта: образование и практика. – 2022. – Т. 3. – № 1. – С. 80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Кошелев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 Типичные ошибки при анализе эффективности инвестиций / В. М. Кошелев.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Доклады ТСХА, Москва, 03–05 декабря 2019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государственный аграрный университет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МСХА им. К.А. Тимирязева, 2020. – С. 7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Курбатова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С. WACC как показатель эффективности управления капиталом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Курбатова, Н.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Калмакова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Уральский филиал Финансового университета при Правительстве РФ.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 :</w:t>
      </w:r>
      <w:proofErr w:type="gramEnd"/>
      <w:r w:rsidR="001C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Перо, 2022. – С. 76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Лунина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Эффективность применения концессионных соглашений в оценке инвестиционных проектов / Т. А. Лунина, Н. П.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Бакаленко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1. – С. 115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Малинкина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Транспорт как отрасль экономики / Н. В. </w:t>
      </w:r>
      <w:proofErr w:type="spellStart"/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Малинкина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ДПО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транспорте, 2022. – 104 с.</w:t>
      </w:r>
      <w:r w:rsidR="000D2CBB" w:rsidRP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Манафов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С. Сущность показателей анализа и оценки эффективности инвестиций / Т. С.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Манафов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Чебоксары : Издательский дом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Среда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126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Марков, Е. А. Особенности реализации инвестиционной политики Холдинга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А. Марков, А. О. Левчук, О. В. Селина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1C2E75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Пути повышения результативности совр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еменных научных исследований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итогам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Омск, 27 марта 2023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152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Мастеров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 Управленческий учет и анализ как инструменты повышения эффективности инвестиций в России / А. И. Мастеров.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Международный бухгалтерский учет. – 2020. – Т. 23. – № 10(472). – С. 1121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1148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Михальченко, А. А. Оптимизация инвестиций в основную деятельность локомотивного хозяйства железной дороги / А. А. Михальченко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0D2CBB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Белорусского государственного университета транспорта: наука и транспорт. – 2023. – № 1(46). – С. 76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Недорубова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К. С. ESG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как инструмент устойчивого развития / К. С.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Недорубова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А. Н. Никифорова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VII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14–15 декабря 2022 года. Том Выпуск 21.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2023. – С. 183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Об оценке кросс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функциональных эффектов от инвестиций в развитие систем железнодорожной автоматики / А. В. Горелик, А. В. Истомин, Е. В. Кузьмина, А. Н. Малых.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Наука и бизнес: пути развития. – 2022. – № 1(127). – С. 49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 инвестиционной деятельности ОАО РЖД в развитие Горьковской железной дороги / В. П. Кузнецов, И. А. Приходько, Е. Ю. Денисов, С. Д.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Цымбалов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2023. – Т. 8, №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общественной эффективности крупномасштабных железнодорожных проектов в ситуации неопределенности: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неосистемный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подход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Е. Б.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Кибалов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Ф.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Бузулуцков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П. Глущенко [и др.].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СГУПС,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155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Текст: электронный //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Лань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Паненко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 Анализ нормативных подходов к оценке эффективности государственных инвестиций / А. И. Паненко.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Вестник Алтайской академии экономики и права. – 2022. – № 10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1. – С. 125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138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Персианов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Железнодорожный транспорт России: проблемные вопросы управления, развития и повышения эффективности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В. А. Персианов, А. В. Курбатова.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ТРАНСЛИТ, 2020. – 442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Петровский, А. И. Факторы влияния железнодорожного транспорта на развитие региональной экономики, включая точность оценки стоимости строительства железнодорожной инфраструктуры / А. И. Петровский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Отходы и ресурсы. – 2023. – Т. 10, № S2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Методы исследований в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В.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РУТ (МИИТ),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217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Полякова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Анализ и оценка эффективности инвестиций в развитие логистических систем / В. А. Полякова, Л.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Маймакова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Дербенева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Приоритетные направления инновационной деятельности в промышленности : Сборник научных статей VI международной научной конференции, Казань, 29–30 июня 2021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Казань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КОНВЕРТ, 2021. – С. 191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193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Поносова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Д. Реализация стратегии развития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инвестиционной политики холдинга / П. Д.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Поносова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Д. В. Соколова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Стратегическое развитие отечественной науки: национальное самосознание, скр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ытые конкретные преимущества : с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итогам Всероссийской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Саратов, 06 мая 2023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122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7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7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="00C7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 w:rsidR="000D2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DF1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Пылева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Инвестиционная деятельность в управлении предприятием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Пылева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Молодой ученый. – 2023. – № 16(463). – С. 122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Разуваев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Д. Экономический аспект создания и развития инфраструктуры железнодорожного транспорта / А. Д. Разуваев.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проблемы железнодорожной науки глазами молодых исследователей : сборник материалов круглого стола, посвященного Дню железнодорожника, Москва, 07 августа 2022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институт железнодорожного транспорта, 2022. – С. 135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Ратушная, Ю. В. Инвестиции в зеленые технологии на примере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В. Ратушная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исследования. – 2023. – № 47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2(177). – С. 45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Рачек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Тяжеловесное движение: экономическая оценка тягового бизнес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ресурса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С.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Екатеринбург : 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133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Рожков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Д. Комплексный подход к оценке коммерческой и социально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эффективности проектов развития железнодорожного транспорта / А. Д. Рожков.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Железнодорожный транспорт. – 2021. – № 5. – С. 33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Саиткамолов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Современная модель оценки эффективности инвестиций, привлеченных в железнодорожный транспорт / М. С.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Саиткамолов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журнал Наука и практика Российского экономического университета им. Г.В. Плеханова. – 2020. – Т. 12. – № 1(37). – С. 143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152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Салгириев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Р. Сущность и классификация инвестиционных проектов / Э. Р.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Салгириев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Х. Ильясова, С. А. Хусаинова.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Интеграция науки в эпоху кризиса: проблемы, решения : Материалы IX всероссийской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Дону, 09 июня 2022 года. –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Манускрипт, 2022. – С. 342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343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Сацук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П. Анализ инвестиционной привлекательности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зеленых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 П.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Сацук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Г.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Лободина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Бюллетень результатов научных исследований. – 2022. – № 2. – С. 223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Севастьянов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В. Проблемы анализа эффективности и риска инвестиций с использованием интегральных показателей / П. В. Севастьянов, Л. Г. Дымова.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Проблемы устойчивого развития регионов Республики Беларусь и сопредельных ст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ран : с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IХ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интернет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конференции, Могилев, 01 июня – 30  2020 года / Под редакцией Н.В. Маковской.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Могилев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Могилевский государственный университет имени А.А. Кулешова, 2021. – С. 45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Сирина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Ф. Организация производства: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Н. Ф. Сирина.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библиотечная система. 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Сирина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Ф. Реляционная модель государственно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частного партнерства на железнодорожном транспорте / Н. Ф. Сирина, В. П. Першин.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Вестник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исследовательского института железнодорожного транспорта. – 2020. – Т. 79. – № 5. – С. 261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270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Созина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Инвестиционная деятельность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А. Созина.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Красноярск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Красноярский институт железнодорожного транспорта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171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Стексова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Ю. Анализ учета рисков при оценке эффективности инвестиций / С. Ю.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Стексова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Б. Федосеева.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Современные проблемы экономического развития предприятий, отраслей, комплексов, территорий : Материалы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конференции. В двух томах, Хабаровск, 30 апреля 2021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Тихоокеанский государственный университет, 2021. – С. 413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416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Стецюк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М. Оптимизация налоговой нагрузки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создания дополнительных источников финансирования инвестиций / Н. М. Стецюк, Я. И. Костюк.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Вестник Волжского университета им. В.Н. Татищева. – 2022. – Т. 2. – № 1(49). – С. 212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220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Терованесов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Р.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Траспортный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 и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логистика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М. Р.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Терованесов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С. Козлов.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Донецк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ДОНАУИГС,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295 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Тесовская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О. Применение концессионных соглашений при реализации инвестиционных проектов в сфере железнодорожного транспорта / С. О.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Тесовская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В. Пономаренко 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// Интеллектуальная инженерная эконом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ика и Индустрия 5.0 (ИНПРОМ) : с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VIII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27–30 апреля 2023 года. – Санкт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Петербург: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ЛИТЕХ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ПРЕСС, 2023. – С. 633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Трансакционный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корпоративного управления ОАО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категории: собственность, инвестиции, менеджмент / В. В. Филатов, М. В. Токарева, Б. П. Нечаев, А. Е. Михайлова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Академии. – 2022. – № 2. – С. 45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Третьяченко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В. Анализ и оценка эффективности инвестиций в развитие логистических систем / Т.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Третьяченко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В.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Теренина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. – Ростов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Дону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экономический университет 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РИНХ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, 2019. – 368 с.</w:t>
      </w:r>
      <w:r w:rsidR="00C75322" w:rsidRPr="00C7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C75322"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Д. Будущее высокоскоростного железнодорожного транспорта в Европе / М. Д.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проблемы современного транспорта. – 2022. – № 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3(9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10). – С. 13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Шевченко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Анализ тенденций инвестиционного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развитияи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оценки экономической эффективности инвестирования на железнодорожном транспорте / В. В. Шевченко.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IV международной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11 января – 31  2020 года. Том Выпуск 18.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2020. – С. 509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Ширинских</w:t>
      </w:r>
      <w:proofErr w:type="spellEnd"/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 Особенности учета и совершенствование анализа эффективности финансовых инвестиций компаний / М. А.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Ширинских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Экономика и социум. – 2022. – № 11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1(102). – С. 1035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1039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Шпалтаков</w:t>
      </w:r>
      <w:proofErr w:type="spellEnd"/>
      <w:r w:rsidR="009C3F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П. Экономика и управление в транспортной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системе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В. П.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Шпалтаков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Омск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ОмГУПС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 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ISBN 978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949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41253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Экономика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транспорта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и практикум для вузов / Е. В. 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Будрина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др.] ; под редакцией Е. В. 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Будриной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изд.,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390 с.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17444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C75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1ACB" w:rsidRPr="00DF1ACB" w:rsidRDefault="00DF1ACB" w:rsidP="001C2E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DF1A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DF1ACB" w:rsidRPr="00DF1ACB" w:rsidRDefault="00DF1ACB" w:rsidP="001C2E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Яременко</w:t>
      </w:r>
      <w:r w:rsidR="00C75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В. Анализ влияния инфляции и фактора времени на эффективность инвестиций / Д. В. Яременко. 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Актуальные проблемы устойчивого развития региональной экономики : Сборник статей научно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студентов и преподавателей экономического и </w:t>
      </w:r>
      <w:proofErr w:type="spell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учетно</w:t>
      </w:r>
      <w:proofErr w:type="spellEnd"/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факультетов кубанского государственного аграрного университета, Краснодар, 17 августа 2020 года. – </w:t>
      </w:r>
      <w:proofErr w:type="gramStart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 :</w:t>
      </w:r>
      <w:proofErr w:type="gramEnd"/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Кубанский государственный аграрный университет имени И.Т. Трубилина, 2020. – С. 198</w:t>
      </w:r>
      <w:r w:rsidR="000D2C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 </w:t>
      </w:r>
      <w:r w:rsidRPr="00DF1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НЭБ </w:t>
      </w:r>
      <w:proofErr w:type="spellStart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</w:t>
      </w:r>
      <w:proofErr w:type="spellEnd"/>
      <w:r w:rsidR="001C2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DF1ACB" w:rsidRPr="00DF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5DC"/>
    <w:multiLevelType w:val="hybridMultilevel"/>
    <w:tmpl w:val="A6E060E4"/>
    <w:lvl w:ilvl="0" w:tplc="790088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3678F"/>
    <w:multiLevelType w:val="hybridMultilevel"/>
    <w:tmpl w:val="B92081C0"/>
    <w:lvl w:ilvl="0" w:tplc="E08C174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8"/>
    <w:rsid w:val="00011DDC"/>
    <w:rsid w:val="000D2CBB"/>
    <w:rsid w:val="001C2E75"/>
    <w:rsid w:val="00345FBD"/>
    <w:rsid w:val="00434873"/>
    <w:rsid w:val="004B3ED3"/>
    <w:rsid w:val="005A7E21"/>
    <w:rsid w:val="00642713"/>
    <w:rsid w:val="00725BA3"/>
    <w:rsid w:val="00953D48"/>
    <w:rsid w:val="009C3F2E"/>
    <w:rsid w:val="00A76A95"/>
    <w:rsid w:val="00C75322"/>
    <w:rsid w:val="00DF1ACB"/>
    <w:rsid w:val="00F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78B9"/>
  <w15:chartTrackingRefBased/>
  <w15:docId w15:val="{04EEF97C-20EC-44D3-9C7D-39006C5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2023-12-14T06:22:00Z</dcterms:created>
  <dcterms:modified xsi:type="dcterms:W3CDTF">2024-02-22T05:47:00Z</dcterms:modified>
</cp:coreProperties>
</file>