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675" w:rsidRPr="00AD63A6" w:rsidRDefault="00B632BD" w:rsidP="00A775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D63A6">
        <w:rPr>
          <w:rFonts w:ascii="Times New Roman" w:hAnsi="Times New Roman" w:cs="Times New Roman"/>
          <w:b/>
          <w:sz w:val="28"/>
        </w:rPr>
        <w:t>Анализ и обоснование оптимизации использования грузовых локомотивов</w:t>
      </w:r>
      <w:r w:rsidR="00DC3CF0" w:rsidRPr="00DC3CF0">
        <w:t xml:space="preserve"> </w:t>
      </w:r>
      <w:r w:rsidR="00DC3CF0" w:rsidRPr="00DC3CF0">
        <w:rPr>
          <w:rFonts w:ascii="Times New Roman" w:hAnsi="Times New Roman" w:cs="Times New Roman"/>
          <w:b/>
          <w:sz w:val="28"/>
        </w:rPr>
        <w:t>в управлении издержками предприятия</w:t>
      </w:r>
      <w:bookmarkStart w:id="0" w:name="_GoBack"/>
      <w:bookmarkEnd w:id="0"/>
    </w:p>
    <w:p w:rsidR="00935F2B" w:rsidRDefault="00935F2B" w:rsidP="00A775A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368E1" w:rsidRPr="00E75838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Аблялимов</w:t>
      </w:r>
      <w:proofErr w:type="spellEnd"/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 С. Анализ эффективности дизельной тяги на участке </w:t>
      </w:r>
      <w:proofErr w:type="spellStart"/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Мароканд</w:t>
      </w:r>
      <w:proofErr w:type="spellEnd"/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Каттакурган</w:t>
      </w:r>
      <w:proofErr w:type="spellEnd"/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Узбекской железной дороги методом осреднения расчётных величин / О. С. </w:t>
      </w:r>
      <w:proofErr w:type="spellStart"/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Аблялимов</w:t>
      </w:r>
      <w:proofErr w:type="spellEnd"/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, О. Р. Хамидов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Эксплуатационная надежность локомотивного парка и повышение эффективности тяги поездов : 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атериалы VI всероссийская научно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конференция с международным участием, Омск, 12 ноября 2021 года. – </w:t>
      </w:r>
      <w:proofErr w:type="gramStart"/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Омск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Омский государственный университет путей сообщения, 2021. – С. 150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157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</w:p>
    <w:p w:rsidR="00A368E1" w:rsidRPr="008E7DD6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Аблялимов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, О. С. Анализ эффективности использования локомотивов электрической тяги на равнинном участке 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лезной дороги / О. С.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Аблялимов</w:t>
      </w:r>
      <w:proofErr w:type="spellEnd"/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Электрооборудование: эксплуатация и ремонт. – 2021. – № 10. – С. 22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</w:p>
    <w:p w:rsidR="00A368E1" w:rsidRPr="008E7DD6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Аблялимов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 С. Исследование эффективности использования локомотивов дизельной тяги в эксплуатации / О. С.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Аблялимов</w:t>
      </w:r>
      <w:proofErr w:type="spellEnd"/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Universum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: технические науки. – 2020. – № 9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1(78). – С. 95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</w:p>
    <w:p w:rsidR="00A368E1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Аблялимов</w:t>
      </w:r>
      <w:proofErr w:type="spellEnd"/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 С. Исследование эффективности перевозочной работы тепловозов UzТЕ16М3 и тяговые качества профиля пути участка </w:t>
      </w:r>
      <w:proofErr w:type="spellStart"/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Мароканд</w:t>
      </w:r>
      <w:proofErr w:type="spellEnd"/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Навои Узбекской железной дороги / О. С. </w:t>
      </w:r>
      <w:proofErr w:type="spellStart"/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Аблялимов</w:t>
      </w:r>
      <w:proofErr w:type="spellEnd"/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 проблемы транспортного комплекса России. – 2021. – Т. 11, № 1. – С. 18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</w:p>
    <w:p w:rsidR="00A368E1" w:rsidRPr="008E7DD6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Аблялимов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 С. К анализу параметров движения подвижного состава в пути следования на участках железных дорог / О. С.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Аблялимов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З. О.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Келдибеков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Б. И. ў.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Гайратов</w:t>
      </w:r>
      <w:proofErr w:type="spellEnd"/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Universum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: технические науки. – 2022. – № 4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4(97). – С. 41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51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</w:p>
    <w:p w:rsidR="00A368E1" w:rsidRPr="008E7DD6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Аблялимов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 С. К анализу эффективности тепловозов 3ТЭ10М на холмистом участке железнодорожного пути / О. С.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Аблялимов</w:t>
      </w:r>
      <w:proofErr w:type="spellEnd"/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/>
          <w:sz w:val="28"/>
          <w:szCs w:val="28"/>
        </w:rPr>
        <w:t xml:space="preserve"> 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Universum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: технические науки. – 2022. – № 5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4(98). – С. 11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</w:p>
    <w:p w:rsidR="00A368E1" w:rsidRPr="008E7DD6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Аблялимов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 С. К эффективности использования локомотивов электрической тяги на равнинном участке Узбекской железной дороги / О. С.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Аблялимов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, А. Т. Лесов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Эксплуатационная надежность локомотивного парка и повышение эффективности тяги поездов : Материалы VII всероссийской научно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технической конференции с международным участием, Омск, 18 ноября 2022 года. – </w:t>
      </w:r>
      <w:proofErr w:type="gram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Омск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Омский государственный университет путей сообщения, 2022. – С. 498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504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368E1" w:rsidRPr="008E7DD6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Автоведение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технологии беспилотного управления локомотивами: проекты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Alstom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Нидерландах и Германии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Железные дороги мира. – 2020. – № 9. – С. 65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69</w:t>
      </w:r>
      <w:r w:rsidR="00A775A5">
        <w:rPr>
          <w:rFonts w:ascii="Times New Roman" w:hAnsi="Times New Roman"/>
          <w:sz w:val="28"/>
          <w:szCs w:val="28"/>
        </w:rPr>
        <w:t xml:space="preserve"> 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368E1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8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Анализ хозяйственной деятельности</w:t>
      </w:r>
      <w:r w:rsidRPr="00A36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железнодорожной </w:t>
      </w:r>
      <w:proofErr w:type="gramStart"/>
      <w:r w:rsidRPr="00A368E1">
        <w:rPr>
          <w:rFonts w:ascii="Times New Roman" w:hAnsi="Times New Roman" w:cs="Times New Roman"/>
          <w:color w:val="000000" w:themeColor="text1"/>
          <w:sz w:val="28"/>
          <w:szCs w:val="28"/>
        </w:rPr>
        <w:t>станции :</w:t>
      </w:r>
      <w:proofErr w:type="gramEnd"/>
      <w:r w:rsidRPr="00A36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учеб.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36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метод. пособие для </w:t>
      </w:r>
      <w:proofErr w:type="spellStart"/>
      <w:r w:rsidRPr="00A368E1">
        <w:rPr>
          <w:rFonts w:ascii="Times New Roman" w:hAnsi="Times New Roman" w:cs="Times New Roman"/>
          <w:color w:val="000000" w:themeColor="text1"/>
          <w:sz w:val="28"/>
          <w:szCs w:val="28"/>
        </w:rPr>
        <w:t>расчетно</w:t>
      </w:r>
      <w:proofErr w:type="spellEnd"/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36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граф. работы / М. М. </w:t>
      </w:r>
      <w:proofErr w:type="spellStart"/>
      <w:r w:rsidRPr="00A368E1">
        <w:rPr>
          <w:rFonts w:ascii="Times New Roman" w:hAnsi="Times New Roman" w:cs="Times New Roman"/>
          <w:color w:val="000000" w:themeColor="text1"/>
          <w:sz w:val="28"/>
          <w:szCs w:val="28"/>
        </w:rPr>
        <w:t>Скорев</w:t>
      </w:r>
      <w:proofErr w:type="spellEnd"/>
      <w:r w:rsidRPr="00A36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А. Горьковенко, Д. В. </w:t>
      </w:r>
      <w:proofErr w:type="spellStart"/>
      <w:r w:rsidRPr="00A368E1">
        <w:rPr>
          <w:rFonts w:ascii="Times New Roman" w:hAnsi="Times New Roman" w:cs="Times New Roman"/>
          <w:color w:val="000000" w:themeColor="text1"/>
          <w:sz w:val="28"/>
          <w:szCs w:val="28"/>
        </w:rPr>
        <w:t>Залозная</w:t>
      </w:r>
      <w:proofErr w:type="spellEnd"/>
      <w:r w:rsidRPr="00A36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О. </w:t>
      </w:r>
      <w:proofErr w:type="spellStart"/>
      <w:r w:rsidRPr="00A368E1">
        <w:rPr>
          <w:rFonts w:ascii="Times New Roman" w:hAnsi="Times New Roman" w:cs="Times New Roman"/>
          <w:color w:val="000000" w:themeColor="text1"/>
          <w:sz w:val="28"/>
          <w:szCs w:val="28"/>
        </w:rPr>
        <w:t>Шевкунов</w:t>
      </w:r>
      <w:proofErr w:type="spellEnd"/>
      <w:r w:rsidRPr="00A36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 ФГБОУ ВО РГУПС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r w:rsidRPr="00A368E1">
        <w:rPr>
          <w:rFonts w:ascii="Times New Roman" w:hAnsi="Times New Roman" w:cs="Times New Roman"/>
          <w:color w:val="000000" w:themeColor="text1"/>
          <w:sz w:val="28"/>
          <w:szCs w:val="28"/>
        </w:rPr>
        <w:t>Ростов н/</w:t>
      </w:r>
      <w:proofErr w:type="gramStart"/>
      <w:r w:rsidRPr="00A368E1">
        <w:rPr>
          <w:rFonts w:ascii="Times New Roman" w:hAnsi="Times New Roman" w:cs="Times New Roman"/>
          <w:color w:val="000000" w:themeColor="text1"/>
          <w:sz w:val="28"/>
          <w:szCs w:val="28"/>
        </w:rPr>
        <w:t>Д :</w:t>
      </w:r>
      <w:proofErr w:type="gramEnd"/>
      <w:r w:rsidRPr="00A36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РГУПС, 2022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r w:rsidRPr="00A36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34 </w:t>
      </w:r>
      <w:proofErr w:type="gramStart"/>
      <w:r w:rsidRPr="00A368E1">
        <w:rPr>
          <w:rFonts w:ascii="Times New Roman" w:hAnsi="Times New Roman" w:cs="Times New Roman"/>
          <w:color w:val="000000" w:themeColor="text1"/>
          <w:sz w:val="28"/>
          <w:szCs w:val="28"/>
        </w:rPr>
        <w:t>с. :</w:t>
      </w:r>
      <w:proofErr w:type="gramEnd"/>
      <w:r w:rsidRPr="00A36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spellStart"/>
      <w:r w:rsidRPr="00A368E1">
        <w:rPr>
          <w:rFonts w:ascii="Times New Roman" w:hAnsi="Times New Roman" w:cs="Times New Roman"/>
          <w:color w:val="000000" w:themeColor="text1"/>
          <w:sz w:val="28"/>
          <w:szCs w:val="28"/>
        </w:rPr>
        <w:t>Библиогр</w:t>
      </w:r>
      <w:proofErr w:type="spellEnd"/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368E1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A36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РГУПС.</w:t>
      </w:r>
    </w:p>
    <w:p w:rsidR="00A368E1" w:rsidRPr="00A775A5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Бадажков</w:t>
      </w:r>
      <w:proofErr w:type="spellEnd"/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 А. Повышение эффективности использования графика движения грузовых </w:t>
      </w:r>
      <w:proofErr w:type="gramStart"/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поездов :</w:t>
      </w:r>
      <w:proofErr w:type="gramEnd"/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специальность 05.22.08 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процессами перевозок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диссертация на соискание ученой степени кандидата технических наук / </w:t>
      </w:r>
      <w:proofErr w:type="spellStart"/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Бадажков</w:t>
      </w:r>
      <w:proofErr w:type="spellEnd"/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 Александрович, 2022. – 182 с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/>
          <w:sz w:val="28"/>
          <w:szCs w:val="28"/>
        </w:rPr>
        <w:t xml:space="preserve"> 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</w:p>
    <w:p w:rsidR="00A368E1" w:rsidRPr="008E7DD6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0A3">
        <w:rPr>
          <w:rFonts w:ascii="Times New Roman" w:hAnsi="Times New Roman" w:cs="Times New Roman"/>
          <w:sz w:val="28"/>
        </w:rPr>
        <w:t xml:space="preserve">Белоусов, Ф. А. Снижение размерности в задаче оптимального управления парком грузовых вагонов с использованием беспилотных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локомотивов / Ф. А. Белоусов, Н. К.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Хачатрян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 В.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Неволин</w:t>
      </w:r>
      <w:proofErr w:type="spellEnd"/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Бизнес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информатика. – 2022. – Т. 16, № 2. – С. 7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</w:p>
    <w:p w:rsidR="00A368E1" w:rsidRPr="008E7DD6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Бородин, А. Ф. Единый сетевой технологический процесс железнодорожных грузовых </w:t>
      </w:r>
      <w:proofErr w:type="gram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перевозок :</w:t>
      </w:r>
      <w:proofErr w:type="gramEnd"/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учебное пособие / А. Ф. Бородин, Е. С. Прокофьева, В. В. Панин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– </w:t>
      </w:r>
      <w:proofErr w:type="gram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 :</w:t>
      </w:r>
      <w:proofErr w:type="gramEnd"/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Российский университет транспорта (МИИТ), 2021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–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124 c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– </w:t>
      </w:r>
      <w:proofErr w:type="gram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Цифровой образовательный ресурс IPR SMART.</w:t>
      </w:r>
    </w:p>
    <w:p w:rsidR="00A368E1" w:rsidRPr="008E7DD6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Булатов, А. А. Повышение производительности локомотивов в грузовом движении за счет внедрения современных адаптивных технологий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автоведения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поезда / А. А. Булатов, Ф. М.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Лаухин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 В.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Сенилов</w:t>
      </w:r>
      <w:proofErr w:type="spellEnd"/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Наука и образование транспорту. – 2022. – № 1. – С. 24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</w:p>
    <w:p w:rsidR="00A368E1" w:rsidRPr="008E7DD6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Вакуленко, С. П. Применение подвижного состава на водородной тяге в условиях формирования единой транспортной системы / С. П. Вакуленко, К. А. Калинин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Наука и техника транспорта. – 2022. – № 3. – С. 8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</w:p>
    <w:p w:rsidR="00A368E1" w:rsidRPr="008E7DD6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Вакуленко, С. П. Ускоренные грузовые перевозки железнодорожным </w:t>
      </w:r>
      <w:proofErr w:type="gram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транспортом :</w:t>
      </w:r>
      <w:proofErr w:type="gramEnd"/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учебное пособие / С. П. Вакуленко, М. Н. Прокофьев, Н. Ю.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Евреенова</w:t>
      </w:r>
      <w:proofErr w:type="spellEnd"/>
      <w:r w:rsidR="00A77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– </w:t>
      </w:r>
      <w:proofErr w:type="gram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 :</w:t>
      </w:r>
      <w:proofErr w:type="gramEnd"/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Российский университет транспорта (МИИТ), 2021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–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234 c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– </w:t>
      </w:r>
      <w:proofErr w:type="gram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Цифровой образовательный ресурс IPR SMART.</w:t>
      </w:r>
    </w:p>
    <w:p w:rsidR="00A368E1" w:rsidRPr="008E7DD6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Валинский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О. С. Л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окомотивным комплекс / О. С.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Валинский</w:t>
      </w:r>
      <w:proofErr w:type="spellEnd"/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Железнодорожный транспор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т. – 2020. – № 2. – С. 61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</w:p>
    <w:p w:rsidR="00A368E1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Газотурбинные двигатели как силовые установки тягового подвижного состава, работающего на сжиженном природном газе / Ю. В. </w:t>
      </w:r>
      <w:proofErr w:type="spellStart"/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Бабков</w:t>
      </w:r>
      <w:proofErr w:type="spellEnd"/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И. Прохор, Д. В. </w:t>
      </w:r>
      <w:proofErr w:type="spellStart"/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Котяев</w:t>
      </w:r>
      <w:proofErr w:type="spellEnd"/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[и др.]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Бюллетень результатов научных исследований. – 2021. – № 3. – С. 55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</w:p>
    <w:p w:rsidR="00A368E1" w:rsidRPr="008E7DD6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Галиев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 И. Повышение массы соединенных грузовых поездов и эффективность использования локомотивов / И. И.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Галиев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Ю.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Лукс</w:t>
      </w:r>
      <w:proofErr w:type="spellEnd"/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Эксплуатационная надежность локомотивного парка и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повышение эффективности тяги поездов : 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атериалы пятой всероссийской научно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технической конференции с международным участием, посвящённой 75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летию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победы в Великой Отечественной войне, 85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летию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кафедры 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Подвижной состав электрических железных дорог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, 120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летию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основания Омского государственного университета путей сообщения, Омск, 12 ноября 2020 года. – </w:t>
      </w:r>
      <w:proofErr w:type="gram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Омск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Омский государственный университет путей сообщения, 2020. – С. 117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124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</w:p>
    <w:p w:rsidR="00A368E1" w:rsidRPr="008E7DD6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Головаш, А. Н. К вопросу об эффективности использования локомотивов по назначению / А. Н. Головаш, Н. Б.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Куршакова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В.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Полеваев</w:t>
      </w:r>
      <w:proofErr w:type="spellEnd"/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Эксплуатационная надежность локомотивного парка и повышение эффективности тяги поездов : 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атериалы VI всероссийская научно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конференция с международным участием, Омск, 12 ноября 2021 года. – </w:t>
      </w:r>
      <w:proofErr w:type="gram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Омск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Омский государственный университет путей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сообщения, 2021. – С. 54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</w:p>
    <w:p w:rsidR="00A368E1" w:rsidRPr="003C3302" w:rsidRDefault="00A368E1" w:rsidP="003C330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>Гуськова</w:t>
      </w:r>
      <w:proofErr w:type="spellEnd"/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 И. Анализ современного уровня развития вагоностроения (на основании материалов, опубликованных в </w:t>
      </w:r>
      <w:proofErr w:type="spellStart"/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>рж</w:t>
      </w:r>
      <w:proofErr w:type="spellEnd"/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ВИНИТИ ран в 2021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гг.) / Г. И. </w:t>
      </w:r>
      <w:proofErr w:type="spellStart"/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>Гуськова</w:t>
      </w:r>
      <w:proofErr w:type="spellEnd"/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 И. </w:t>
      </w:r>
      <w:proofErr w:type="spellStart"/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>Гречиков</w:t>
      </w:r>
      <w:proofErr w:type="spellEnd"/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>НТИ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2022. Научная информация в современном мире: глобальные вызовы и национальные </w:t>
      </w:r>
      <w:proofErr w:type="gramStart"/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приоритеты :</w:t>
      </w:r>
      <w:proofErr w:type="gramEnd"/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материалы 10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>ой научной конференции с международным участием, посвященной 70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>летию</w:t>
      </w:r>
      <w:proofErr w:type="spellEnd"/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ВИНИТИ РАН, Москва, 25–26 октября 2022 года. – </w:t>
      </w:r>
      <w:proofErr w:type="gramStart"/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>Москва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Всероссийский институт научной и технической информации РАН, 2022. – С. 211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>220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368E1" w:rsidRPr="008E7DD6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Добрынина, Е. А. Реконструкция станции с целью уменьшения пробега локомотивов / Е. А. Добрынина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//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Молодежная наука : труды XXVI Всероссийской студенческой научно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КрИЖТ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ИрГУПС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Красноярск, 22 апреля 2022 года. Том 3. – </w:t>
      </w:r>
      <w:proofErr w:type="gram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Иркутский государственный университет путей сообщения, 2022. – С. 212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216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368E1" w:rsidRPr="008E7DD6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Ерошенко, Л. Е. Показатели эффективного использования маневрового локомотива / Л. Е. Ерошенко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Молодежная наука в XXI веке: традиции, инновации, векторы развития : Материалы VI Международной научно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исследовательской конференции, посвященной 50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летию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Самарского государственного университета путей сообщения, Самара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Оренбург, 18–19 апреля 2023 года. – Самара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gram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Оренбург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ОрИПС</w:t>
      </w:r>
      <w:proofErr w:type="spellEnd"/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филиал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СамГУПС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г. Оренбург, 2023. – С. 99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101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</w:p>
    <w:p w:rsidR="00A368E1" w:rsidRPr="008E7DD6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Ерцев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А. Проблемы эксплуатации локомотивов новых серий в периоды низких температур и пути их решения / В. А.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Ерцев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, Н. И. Корабельников, Н. М. Корнеев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Локомотив. – 2022. – № 6(786). – С. 2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</w:p>
    <w:p w:rsidR="00A368E1" w:rsidRPr="008E7DD6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Жухин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О. Интеллектуальное управление скоростью движения грузового поезда с локомотивами, распределёнными по составу / Н. О.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Жухин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, В. И. Легкая, О. Е. Пудовиков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Интеллектуальные транспортные системы : материалы Международной научно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Москва, 26 мая 2022 года. – </w:t>
      </w:r>
      <w:proofErr w:type="gram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Москва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Российский университет транспорта, 2022. – С. 159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166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</w:p>
    <w:p w:rsidR="00A368E1" w:rsidRPr="008E7DD6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Инагамов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Г. Фрикционный узел колодочного тормоза локомотивов и грузовых вагонов / С. Г.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Инагамов</w:t>
      </w:r>
      <w:proofErr w:type="spellEnd"/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Механика. Исследования и инновации. – 2021. – № 14. – С. 67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74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</w:p>
    <w:p w:rsidR="00A368E1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Калашников, И. А. Показатели оценки эффективности использования железнодорожного подвижного состава / И. А. Калашников, Д. А. Меркулова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Сборник научных трудов 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Транспорт: наука, образование, производство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труды Международной научно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конференции, Ростов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Дону, 26–28 апреля 2023 года. Том 2. – Ростов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gram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Дону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Ростовский государственный университет путей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сообщения, 2023. – С. 164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167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</w:p>
    <w:p w:rsidR="00A368E1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Клюка, В. П. О замене полного опробования тормозов грузовых поездов сокращенным при смене локомотивов / В. П. Клюка, С. А. Мосол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Локомотив. – 2021. – № 1(769). – С. 32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</w:p>
    <w:p w:rsidR="00A368E1" w:rsidRPr="008E7DD6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Корныльев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Е. Н. Основные виды подвижного состава железнодорожного транспорта (локомотивы, грузовые вагоны</w:t>
      </w:r>
      <w:proofErr w:type="gram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:</w:t>
      </w:r>
      <w:proofErr w:type="gramEnd"/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учебное пособие / Е. Н.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Корныльев</w:t>
      </w:r>
      <w:proofErr w:type="spellEnd"/>
      <w:r w:rsidR="00A77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–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Санкт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proofErr w:type="gram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Петербург :</w:t>
      </w:r>
      <w:proofErr w:type="gramEnd"/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Санкт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Петербургский государственный архитектурно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строительный университет, ЭБС АСВ, 2022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–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312 c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–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ISBN 978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9227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1267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– </w:t>
      </w:r>
      <w:proofErr w:type="gram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Цифровой образовательный ресурс IPR SMART.</w:t>
      </w:r>
    </w:p>
    <w:p w:rsidR="00A368E1" w:rsidRPr="008E7DD6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Космодамианский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С. Синхронные тяговые электродвигатели в приводах перспективных локомотивов / А. С.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Космодамианский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Н. Злобин, О. В.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Измеров</w:t>
      </w:r>
      <w:proofErr w:type="spellEnd"/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Фундаментальные и прикладные проблемы техники и технологии.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2023. – № 2(358). – С. 124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137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</w:p>
    <w:p w:rsidR="00A368E1" w:rsidRPr="008E7DD6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Котенко, О. В. Распределение локомотивного парка по полигонам методом удельных показателей / О. В. Котенко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экономической науки на транспорте : 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борник научных статей международной научно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конференции, Санкт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Петербург, 01 декабря 2022 года / Под редакцией Н.А. Журавлевой. – Санкт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gram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Институт независимых социально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экономических исследований 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оценка, 2022. – С. 126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134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</w:p>
    <w:p w:rsidR="00A368E1" w:rsidRPr="008E7DD6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Кравченко, А. А. Влияние избыточных вагонных парков на эффективность и результативность работы железнодорожной сети / А. А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Бюллетень ученого совета АО 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ИЭРТ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. – 2023. – № 8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2. – С. 59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71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</w:p>
    <w:p w:rsidR="00A368E1" w:rsidRPr="008E7DD6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Кручек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А. Возможности, перспективы и особенности модульной конструкции грузового электровоза в современных эксплуатационных условиях / В. А.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Кручек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, О. Р. Хамидов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Известия Петербургского университета путей сообщения. – 2020. – Т. 17, № 1. – С. 96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107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</w:p>
    <w:p w:rsidR="00A368E1" w:rsidRPr="008E7DD6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Ламкин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Г. Только ли локомотив ограничивает рост массы грузовых поездов? / А. Г.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Ламкин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, П. В. Кашин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Локомотив. – 2020. – № 5(761). – С. 8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</w:p>
    <w:p w:rsidR="00A368E1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Лисовенко, Д. В. Обоснование обновления парка грузовых локомотивов методами теории тяги поездов / Д. В. Лисовенко, А. В. Козлова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Молодой ученый. – 2022. – № 23(418). – С. 87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89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</w:p>
    <w:p w:rsidR="00A368E1" w:rsidRPr="008E7DD6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Мигирин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Н. М. Техническая эксплуатация </w:t>
      </w:r>
      <w:proofErr w:type="gram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локомотива :</w:t>
      </w:r>
      <w:proofErr w:type="gramEnd"/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учебное пособие / Н. М.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Мигирин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В. А.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Халиманчик</w:t>
      </w:r>
      <w:proofErr w:type="spellEnd"/>
      <w:r w:rsidR="00A77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– </w:t>
      </w:r>
      <w:proofErr w:type="gram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Минск :</w:t>
      </w:r>
      <w:proofErr w:type="gramEnd"/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Республиканский институт профессионального образования (РИПО), 2023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–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144 c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–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ISBN 978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985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895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135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– </w:t>
      </w:r>
      <w:proofErr w:type="gram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Цифровой образоват</w:t>
      </w:r>
      <w:r w:rsidR="00D22E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ельный ресурс IPR SMART.</w:t>
      </w:r>
    </w:p>
    <w:p w:rsidR="00A368E1" w:rsidRPr="008E7DD6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Овчинников, В. М. О путях повышения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энергоэффективности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тепловозной тяги / В. М. Овчинников, В. В. Макеев, Д. В.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Мирош</w:t>
      </w:r>
      <w:proofErr w:type="spellEnd"/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Энергоэффективность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. – 2022. – № 3. – С. 10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</w:p>
    <w:p w:rsidR="00A368E1" w:rsidRPr="00A368E1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8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Организация и управление</w:t>
      </w:r>
      <w:r w:rsidRPr="00A36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производством в экономике </w:t>
      </w:r>
      <w:proofErr w:type="gramStart"/>
      <w:r w:rsidRPr="00A368E1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 :</w:t>
      </w:r>
      <w:proofErr w:type="gramEnd"/>
      <w:r w:rsidRPr="00A36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учеб.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36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метод. пособие / М. М. </w:t>
      </w:r>
      <w:proofErr w:type="spellStart"/>
      <w:r w:rsidRPr="00A368E1">
        <w:rPr>
          <w:rFonts w:ascii="Times New Roman" w:hAnsi="Times New Roman" w:cs="Times New Roman"/>
          <w:color w:val="000000" w:themeColor="text1"/>
          <w:sz w:val="28"/>
          <w:szCs w:val="28"/>
        </w:rPr>
        <w:t>Скорев</w:t>
      </w:r>
      <w:proofErr w:type="spellEnd"/>
      <w:r w:rsidRPr="00A36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 Р. </w:t>
      </w:r>
      <w:proofErr w:type="spellStart"/>
      <w:r w:rsidRPr="00A368E1">
        <w:rPr>
          <w:rFonts w:ascii="Times New Roman" w:hAnsi="Times New Roman" w:cs="Times New Roman"/>
          <w:color w:val="000000" w:themeColor="text1"/>
          <w:sz w:val="28"/>
          <w:szCs w:val="28"/>
        </w:rPr>
        <w:t>Кирищиева</w:t>
      </w:r>
      <w:proofErr w:type="spellEnd"/>
      <w:r w:rsidRPr="00A368E1">
        <w:rPr>
          <w:rFonts w:ascii="Times New Roman" w:hAnsi="Times New Roman" w:cs="Times New Roman"/>
          <w:color w:val="000000" w:themeColor="text1"/>
          <w:sz w:val="28"/>
          <w:szCs w:val="28"/>
        </w:rPr>
        <w:t>, А. В. Жигунова [и др.] ; ФГБОУ ВО РГУПС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r w:rsidRPr="00A368E1">
        <w:rPr>
          <w:rFonts w:ascii="Times New Roman" w:hAnsi="Times New Roman" w:cs="Times New Roman"/>
          <w:color w:val="000000" w:themeColor="text1"/>
          <w:sz w:val="28"/>
          <w:szCs w:val="28"/>
        </w:rPr>
        <w:t>Ростов н/</w:t>
      </w:r>
      <w:proofErr w:type="gramStart"/>
      <w:r w:rsidRPr="00A368E1">
        <w:rPr>
          <w:rFonts w:ascii="Times New Roman" w:hAnsi="Times New Roman" w:cs="Times New Roman"/>
          <w:color w:val="000000" w:themeColor="text1"/>
          <w:sz w:val="28"/>
          <w:szCs w:val="28"/>
        </w:rPr>
        <w:t>Д :</w:t>
      </w:r>
      <w:proofErr w:type="gramEnd"/>
      <w:r w:rsidRPr="00A36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РГУПС, 2022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r w:rsidRPr="00A36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101 </w:t>
      </w:r>
      <w:proofErr w:type="gramStart"/>
      <w:r w:rsidRPr="00A368E1">
        <w:rPr>
          <w:rFonts w:ascii="Times New Roman" w:hAnsi="Times New Roman" w:cs="Times New Roman"/>
          <w:color w:val="000000" w:themeColor="text1"/>
          <w:sz w:val="28"/>
          <w:szCs w:val="28"/>
        </w:rPr>
        <w:t>с. :</w:t>
      </w:r>
      <w:proofErr w:type="gramEnd"/>
      <w:r w:rsidRPr="00A36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r w:rsidRPr="00A368E1">
        <w:rPr>
          <w:rFonts w:ascii="Times New Roman" w:hAnsi="Times New Roman" w:cs="Times New Roman"/>
          <w:color w:val="000000" w:themeColor="text1"/>
          <w:sz w:val="28"/>
          <w:szCs w:val="28"/>
        </w:rPr>
        <w:t>Заказ 11092 экз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r w:rsidRPr="00A368E1">
        <w:rPr>
          <w:rFonts w:ascii="Times New Roman" w:hAnsi="Times New Roman" w:cs="Times New Roman"/>
          <w:color w:val="000000" w:themeColor="text1"/>
          <w:sz w:val="28"/>
          <w:szCs w:val="28"/>
        </w:rPr>
        <w:t>37.79 р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r w:rsidRPr="00A368E1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+ Текст : непосредственный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РГУПС.</w:t>
      </w:r>
    </w:p>
    <w:p w:rsidR="00A368E1" w:rsidRPr="008E7DD6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Патент № 2729157 C1 Российская Федерация, МПК B61C 17/12. Способ и система автоматизированного вождения грузовых поездов повышенной массы и длины с распределенными по длине состава </w:t>
      </w:r>
      <w:proofErr w:type="gram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локомотивами :</w:t>
      </w:r>
      <w:proofErr w:type="gram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2020107345 :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заявл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18.02.2020 :</w:t>
      </w:r>
      <w:proofErr w:type="gram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опубл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04.08.2020 / Н. Б. Никифорова, М. В.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Худорожко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, И. А. Елисеев [и др.</w:t>
      </w:r>
      <w:proofErr w:type="gram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] ;</w:t>
      </w:r>
      <w:proofErr w:type="gram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заявитель Открытое акционерное общество 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Российские железные дороги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/>
          <w:sz w:val="28"/>
          <w:szCs w:val="28"/>
        </w:rPr>
        <w:t xml:space="preserve"> 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</w:p>
    <w:p w:rsidR="00A368E1" w:rsidRPr="008E7DD6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Перестенко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Е. Повышение эффективности использования магистральных грузовых электровозов посредством управления режимами </w:t>
      </w:r>
      <w:proofErr w:type="gram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эксплуатации :</w:t>
      </w:r>
      <w:proofErr w:type="gram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специальность 05.22.07 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Подвижной состав железных дорог, тяга поездов и электрификация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диссертация на соискание ученой степени кандидата технических наук / А. Е.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Перестенко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. – Омск, 2021. – 130 с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/>
          <w:sz w:val="28"/>
          <w:szCs w:val="28"/>
        </w:rPr>
        <w:t xml:space="preserve"> 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</w:p>
    <w:p w:rsidR="00A368E1" w:rsidRPr="00E75838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Перестенко</w:t>
      </w:r>
      <w:proofErr w:type="spellEnd"/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Е. Повышение эффективности использования магистральных грузовых электровозов посредством управления режимами </w:t>
      </w:r>
      <w:proofErr w:type="gramStart"/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эксплуатации :</w:t>
      </w:r>
      <w:proofErr w:type="gramEnd"/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специальность 05.22.07 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Подвижной состав железных дорог, тяга поездов и электрификация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диссертация на соискание ученой степени кандидата технических наук / А. Е. </w:t>
      </w:r>
      <w:proofErr w:type="spellStart"/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Перестенко</w:t>
      </w:r>
      <w:proofErr w:type="spellEnd"/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. – Омск, 2021. – 130 с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/>
          <w:sz w:val="28"/>
          <w:szCs w:val="28"/>
        </w:rPr>
        <w:t xml:space="preserve"> 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368E1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E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Печева, Ю. Н. Корпоративное </w:t>
      </w:r>
      <w:proofErr w:type="gramStart"/>
      <w:r w:rsidRPr="006A4E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бюджетирование :</w:t>
      </w:r>
      <w:proofErr w:type="gramEnd"/>
      <w:r w:rsidRPr="006A4E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</w:t>
      </w:r>
      <w:r w:rsidR="003C3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6A4E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 к </w:t>
      </w:r>
      <w:proofErr w:type="spellStart"/>
      <w:r w:rsidRPr="006A4E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6A4E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занятиям и </w:t>
      </w:r>
      <w:proofErr w:type="spellStart"/>
      <w:r w:rsidRPr="006A4E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6A4E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работе / Ю. Н. Печева ; ФГБОУ ВО РГУПС</w:t>
      </w:r>
      <w:r w:rsidR="00A77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</w:t>
      </w:r>
      <w:r w:rsidRPr="006A4E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Ростов н/</w:t>
      </w:r>
      <w:proofErr w:type="gramStart"/>
      <w:r w:rsidRPr="006A4E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:</w:t>
      </w:r>
      <w:proofErr w:type="gramEnd"/>
      <w:r w:rsidRPr="006A4E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РГУПС, 2022</w:t>
      </w:r>
      <w:r w:rsidR="00A77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</w:t>
      </w:r>
      <w:r w:rsidRPr="006A4E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52 с</w:t>
      </w:r>
      <w:r w:rsidR="00A77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</w:t>
      </w:r>
      <w:proofErr w:type="spellStart"/>
      <w:r w:rsidRPr="006A4E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Библиогр</w:t>
      </w:r>
      <w:proofErr w:type="spellEnd"/>
      <w:r w:rsidR="00A77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</w:t>
      </w:r>
      <w:r w:rsidRPr="006A4E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Заказ 11162 экз</w:t>
      </w:r>
      <w:r w:rsidR="00A77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</w:t>
      </w:r>
      <w:r w:rsidRPr="006A4E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17.22 р</w:t>
      </w:r>
      <w:r w:rsidR="00A77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</w:t>
      </w:r>
      <w:proofErr w:type="gramStart"/>
      <w:r w:rsidRPr="006A4E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6A4E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электронный + Текст : непосредственный</w:t>
      </w:r>
      <w:r w:rsidR="00D22E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ЭБ НТБ РГУПС.</w:t>
      </w:r>
    </w:p>
    <w:p w:rsidR="00A368E1" w:rsidRPr="008E7DD6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Применение визуальных моделей для оценки потребности локомотивов и локомотивных бригад с учетом индивидуальных особенностей железнодорожных полигонов / А. И. Власов, А. А.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Подорин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Ю.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Малеваный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Е. А.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Лаханкин</w:t>
      </w:r>
      <w:proofErr w:type="spellEnd"/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 технологии. Системный анализ. Моделирование. – 2020. – № 2(66). – С. 92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</w:p>
    <w:p w:rsidR="00A368E1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Прокопенко, Е. С. Инновационный </w:t>
      </w:r>
      <w:proofErr w:type="gramStart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менеджмент :</w:t>
      </w:r>
      <w:proofErr w:type="gramEnd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</w:t>
      </w:r>
      <w:r w:rsidR="003C3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 к </w:t>
      </w:r>
      <w:proofErr w:type="spellStart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занятиям и </w:t>
      </w:r>
      <w:proofErr w:type="spellStart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работе / Е. С. Прокопенко ; ФГБОУ ВО РГУПС</w:t>
      </w:r>
      <w:r w:rsidR="00A77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</w:t>
      </w:r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Ростов н/</w:t>
      </w:r>
      <w:proofErr w:type="gramStart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:</w:t>
      </w:r>
      <w:proofErr w:type="gramEnd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РГУПС, 2022</w:t>
      </w:r>
      <w:r w:rsidR="00A77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</w:t>
      </w:r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 с</w:t>
      </w:r>
      <w:r w:rsidR="00A77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</w:t>
      </w:r>
      <w:proofErr w:type="spellStart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Библиогр</w:t>
      </w:r>
      <w:proofErr w:type="spellEnd"/>
      <w:r w:rsidR="00A77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</w:t>
      </w:r>
      <w:proofErr w:type="gramStart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электронный</w:t>
      </w:r>
      <w:r w:rsidR="00A77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ЭБ НТБ РГУПС.</w:t>
      </w:r>
    </w:p>
    <w:p w:rsidR="00A368E1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Прокопенко, Е. С. Инновационный менеджмент на </w:t>
      </w:r>
      <w:proofErr w:type="gramStart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транспорте :</w:t>
      </w:r>
      <w:proofErr w:type="gramEnd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</w:t>
      </w:r>
      <w:r w:rsidR="003C3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 к </w:t>
      </w:r>
      <w:proofErr w:type="spellStart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занятиям и </w:t>
      </w:r>
      <w:proofErr w:type="spellStart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работе / Е. С. Прокопенко ; ФГБОУ ВО РГУПС</w:t>
      </w:r>
      <w:r w:rsidR="00A77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</w:t>
      </w:r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Ростов н/</w:t>
      </w:r>
      <w:proofErr w:type="gramStart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:</w:t>
      </w:r>
      <w:proofErr w:type="gramEnd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РГУПС, 2022</w:t>
      </w:r>
      <w:r w:rsidR="00A77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</w:t>
      </w:r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 с</w:t>
      </w:r>
      <w:r w:rsidR="00A77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</w:t>
      </w:r>
      <w:proofErr w:type="spellStart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Библиогр</w:t>
      </w:r>
      <w:proofErr w:type="spellEnd"/>
      <w:r w:rsidR="00A77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</w:t>
      </w:r>
      <w:proofErr w:type="gramStart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электронный</w:t>
      </w:r>
      <w:r w:rsidR="00A77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ЭБ НТБ РГУПС.</w:t>
      </w:r>
    </w:p>
    <w:p w:rsidR="00A368E1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Прокопенко, Е. С. </w:t>
      </w:r>
      <w:proofErr w:type="gramStart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Маркетинг :</w:t>
      </w:r>
      <w:proofErr w:type="gramEnd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</w:t>
      </w:r>
      <w:r w:rsidR="003C3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 для </w:t>
      </w:r>
      <w:proofErr w:type="spellStart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занятий и </w:t>
      </w:r>
      <w:proofErr w:type="spellStart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работы / Е. С. Прокопенко ; ФГБОУ ВО РГУПС</w:t>
      </w:r>
      <w:r w:rsidR="00A77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</w:t>
      </w:r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Ростов</w:t>
      </w:r>
      <w:r w:rsidR="003C3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3C3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Дону, 2021</w:t>
      </w:r>
      <w:r w:rsidR="00A77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</w:t>
      </w:r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 с</w:t>
      </w:r>
      <w:r w:rsidR="00A77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</w:t>
      </w:r>
      <w:proofErr w:type="gramStart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электронный</w:t>
      </w:r>
      <w:r w:rsidR="00A77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ЭБ НТБ РГУПС.</w:t>
      </w:r>
    </w:p>
    <w:p w:rsidR="00A368E1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Прокопенко, Е. С. Маркетинг на </w:t>
      </w:r>
      <w:proofErr w:type="gramStart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транспорте :</w:t>
      </w:r>
      <w:proofErr w:type="gramEnd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</w:t>
      </w:r>
      <w:r w:rsidR="003C3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 для </w:t>
      </w:r>
      <w:proofErr w:type="spellStart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занятий и </w:t>
      </w:r>
      <w:proofErr w:type="spellStart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работы / Е. С. Прокопенко ; ФГБОУ ВО РГУПС</w:t>
      </w:r>
      <w:r w:rsidR="00A77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</w:t>
      </w:r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Ростов н/</w:t>
      </w:r>
      <w:proofErr w:type="gramStart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:</w:t>
      </w:r>
      <w:proofErr w:type="gramEnd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РГУПС, 2023</w:t>
      </w:r>
      <w:r w:rsidR="00A77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</w:t>
      </w:r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 с</w:t>
      </w:r>
      <w:r w:rsidR="00A77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</w:t>
      </w:r>
      <w:proofErr w:type="spellStart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Библиогр</w:t>
      </w:r>
      <w:proofErr w:type="spellEnd"/>
      <w:r w:rsidR="00A77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</w:t>
      </w:r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Заказ 11486 экз</w:t>
      </w:r>
      <w:r w:rsidR="00A77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</w:t>
      </w:r>
      <w:proofErr w:type="gramStart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непосредственный + Текст : электронный</w:t>
      </w:r>
      <w:r w:rsidR="00A77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ЭБ НТБ РГУПС.</w:t>
      </w:r>
    </w:p>
    <w:p w:rsidR="00A368E1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Прокопенко, Е. С. </w:t>
      </w:r>
      <w:proofErr w:type="gramStart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Менеджмент :</w:t>
      </w:r>
      <w:proofErr w:type="gramEnd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</w:t>
      </w:r>
      <w:r w:rsidR="003C3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 к </w:t>
      </w:r>
      <w:proofErr w:type="spellStart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занятиям, </w:t>
      </w:r>
      <w:proofErr w:type="spellStart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работе и выполнению </w:t>
      </w:r>
      <w:proofErr w:type="spellStart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</w:t>
      </w:r>
      <w:proofErr w:type="spellEnd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работ / Е. С. Прокопенко ; ФГБОУ ВО РГУПС</w:t>
      </w:r>
      <w:r w:rsidR="00A77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</w:t>
      </w:r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Ростов н/Д, 2020</w:t>
      </w:r>
      <w:r w:rsidR="00A77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</w:t>
      </w:r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41 с</w:t>
      </w:r>
      <w:r w:rsidR="00A77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</w:t>
      </w:r>
      <w:proofErr w:type="spellStart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Библиогр</w:t>
      </w:r>
      <w:proofErr w:type="spellEnd"/>
      <w:r w:rsidR="00A77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</w:t>
      </w:r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Заказ № 10875 экз</w:t>
      </w:r>
      <w:r w:rsidR="00A77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</w:t>
      </w:r>
      <w:proofErr w:type="gramStart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A36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электронный + Текст : непосредственный</w:t>
      </w:r>
      <w:r w:rsidR="00A77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ЭБ НТБ РГУПС.</w:t>
      </w:r>
    </w:p>
    <w:p w:rsidR="00A368E1" w:rsidRPr="00E75838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Пудовиков, О. Е. Новые подходы к разработке систем автоматического управления скоростью </w:t>
      </w:r>
      <w:proofErr w:type="spellStart"/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длинносоставных</w:t>
      </w:r>
      <w:proofErr w:type="spellEnd"/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поездов / О. Е. Пудовиков, Н. О. </w:t>
      </w:r>
      <w:proofErr w:type="spellStart"/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Жухин</w:t>
      </w:r>
      <w:proofErr w:type="spellEnd"/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Известия Транссиба. – 2020. – № 4(44). – С. 81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89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EF7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="00EF7945">
        <w:rPr>
          <w:rFonts w:ascii="Times New Roman" w:eastAsia="Times New Roman" w:hAnsi="Times New Roman" w:cs="Times New Roman"/>
          <w:sz w:val="28"/>
          <w:szCs w:val="28"/>
          <w:lang w:eastAsia="ru-RU"/>
        </w:rPr>
        <w:t>eLIBRARY</w:t>
      </w:r>
      <w:proofErr w:type="spellEnd"/>
      <w:r w:rsidR="00EF79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8E1" w:rsidRPr="008E7DD6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классификации магнитных усилителей сцепления колеса с рельсом / А. С.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Космодамианский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И. Воробьев, О. В.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Измеров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[и др.]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Современные проблемы совершенствования работы железнодорожного транспорта : </w:t>
      </w:r>
      <w:r w:rsidR="00D22EA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ежвузовский сборник научных трудов. – </w:t>
      </w:r>
      <w:proofErr w:type="gram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Москва :</w:t>
      </w:r>
      <w:proofErr w:type="gram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Федеральное государственное автономное образовательное учреждение высшего образования 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Российский университет тра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нспорта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2023. – С. 295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312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</w:p>
    <w:p w:rsidR="00A368E1" w:rsidRPr="008E7DD6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локомотивов на водородном топливе в Северной Америке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Железные дороги мира. – 2022. – № 10. – С. 47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/>
          <w:sz w:val="28"/>
          <w:szCs w:val="28"/>
        </w:rPr>
        <w:t xml:space="preserve"> 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</w:p>
    <w:p w:rsidR="00A368E1" w:rsidRPr="008E7DD6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A4EAD">
        <w:rPr>
          <w:rFonts w:ascii="Times New Roman" w:hAnsi="Times New Roman" w:cs="Times New Roman"/>
          <w:iCs/>
          <w:color w:val="000000" w:themeColor="text1"/>
          <w:sz w:val="28"/>
          <w:szCs w:val="28"/>
          <w:bdr w:val="single" w:sz="2" w:space="0" w:color="E5E7EB" w:frame="1"/>
          <w:shd w:val="clear" w:color="auto" w:fill="FFFFFF"/>
        </w:rPr>
        <w:t>Сазыкин</w:t>
      </w:r>
      <w:proofErr w:type="spellEnd"/>
      <w:r w:rsidRPr="006A4EAD">
        <w:rPr>
          <w:rFonts w:ascii="Times New Roman" w:hAnsi="Times New Roman" w:cs="Times New Roman"/>
          <w:iCs/>
          <w:color w:val="000000" w:themeColor="text1"/>
          <w:sz w:val="28"/>
          <w:szCs w:val="28"/>
          <w:bdr w:val="single" w:sz="2" w:space="0" w:color="E5E7EB" w:frame="1"/>
          <w:shd w:val="clear" w:color="auto" w:fill="FFFFFF"/>
        </w:rPr>
        <w:t>, Г. В</w:t>
      </w:r>
      <w:r w:rsidRPr="008E7DD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single" w:sz="2" w:space="0" w:color="E5E7EB" w:frame="1"/>
          <w:shd w:val="clear" w:color="auto" w:fill="FFFFFF"/>
        </w:rPr>
        <w:t>.</w:t>
      </w:r>
      <w:r w:rsidR="00A775A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single" w:sz="2" w:space="0" w:color="E5E7EB" w:frame="1"/>
          <w:shd w:val="clear" w:color="auto" w:fill="FFFFFF"/>
        </w:rPr>
        <w:t xml:space="preserve">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Общий курс железных </w:t>
      </w:r>
      <w:proofErr w:type="gram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дорог :</w:t>
      </w:r>
      <w:proofErr w:type="gramEnd"/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учебное пособие для вузов / Г. В. 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Сазыкин</w:t>
      </w:r>
      <w:proofErr w:type="spellEnd"/>
      <w:r w:rsidR="00A77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– </w:t>
      </w:r>
      <w:proofErr w:type="gram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 :</w:t>
      </w:r>
      <w:proofErr w:type="gramEnd"/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2023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–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231 с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–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(Высшее образование)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–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ISBN 978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534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15577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– </w:t>
      </w:r>
      <w:proofErr w:type="gram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Образовательная платформа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368E1" w:rsidRPr="008E7DD6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Свидетельство о государственной регистрации программы для ЭВМ № 2021666906 Российская Федерация. Программный модуль Автоматизированной системы оперативного управления перевозками (АСОУП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3) централизованного формирования отчетных показателей для анализа эксплуатационной работы, с предоставлением сервисов доступа смежным АС. (АСОУП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З ЦФОП</w:t>
      </w:r>
      <w:proofErr w:type="gram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) :</w:t>
      </w:r>
      <w:proofErr w:type="gram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2021666233 :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заявл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14.10.2021 :</w:t>
      </w:r>
      <w:proofErr w:type="gram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опубл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21.10.2021 ;</w:t>
      </w:r>
      <w:proofErr w:type="gram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заявитель Открытое акционерное общество 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Российские железные дороги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/>
          <w:sz w:val="28"/>
          <w:szCs w:val="28"/>
        </w:rPr>
        <w:t xml:space="preserve"> 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</w:p>
    <w:p w:rsidR="00A368E1" w:rsidRPr="008E7DD6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Свидетельство о государственной регистрации программы для ЭВМ № 2023661652 Российская Федерация. Программа для исследований продольных колебаний грузового поезда при автоматическом управлении и параметрического синтеза системы автоматического </w:t>
      </w:r>
      <w:proofErr w:type="gram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:</w:t>
      </w:r>
      <w:proofErr w:type="gram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2023660137 :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заявл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19.05.2023 :</w:t>
      </w:r>
      <w:proofErr w:type="gram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опубл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01.06.2023 / Н. О.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Жухин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 Е. </w:t>
      </w:r>
      <w:proofErr w:type="gram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Пудовиков ;</w:t>
      </w:r>
      <w:proofErr w:type="gram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заявитель Федеральное государственное автономное образовательное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учреяедение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высшего образования 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Российский университет транспорта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/>
          <w:sz w:val="28"/>
          <w:szCs w:val="28"/>
        </w:rPr>
        <w:t xml:space="preserve"> 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</w:p>
    <w:p w:rsidR="00A368E1" w:rsidRPr="008E7DD6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Свидетельство о государственной регистрации программы для ЭВМ № 2021665768 Российская Федерация. Мониторинг сменного управления тяговыми ресурсами на полигонах сети железных дорог в составе Корпоративного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информационного хранилища ОАО «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централизованной обработки маршрута машиниста (КИХ ЦОММ) (КИХ ЦОММ. Мониторинг сменного управления ТР</w:t>
      </w:r>
      <w:proofErr w:type="gram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) :</w:t>
      </w:r>
      <w:proofErr w:type="gram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2021665149 :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заявл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01.10.2021 :</w:t>
      </w:r>
      <w:proofErr w:type="gram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опубл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01.10.2021 ;</w:t>
      </w:r>
      <w:proofErr w:type="gram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заявитель Открытое акционерное общество 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Российские железные дороги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/>
          <w:sz w:val="28"/>
          <w:szCs w:val="28"/>
        </w:rPr>
        <w:t xml:space="preserve"> 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</w:p>
    <w:p w:rsidR="00A368E1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Сирина, Н. Ф. Интеллектуализация и технологическая координация производственных процессов использования тяги и железнодорожной инфраструктуры / Н. Ф. Сирина, С. С. Юшкова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Транспорт: наука, образование, производство : </w:t>
      </w:r>
      <w:r w:rsidR="00D22EA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борник научных трудов Международной научно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конференции, Ростов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Дону, 20–22 апреля 2020 года. Том 3. – Ростов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gramStart"/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Дону</w:t>
      </w:r>
      <w:r w:rsidR="00D2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Ростовский государственный университет путей сообщения, 2020. – С. 200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204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</w:p>
    <w:p w:rsidR="00A368E1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Сирина, Н. Ф. Методика адаптивного регулирования и управления тяговыми ресурсами на полигоне железных дорог / Н. Ф. Сирина, Д. Л. Русин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Вестник Уральского государственного университета путей сообщения. – 2023. – № 3(59). – С. 23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</w:p>
    <w:p w:rsidR="00A368E1" w:rsidRPr="006A4EAD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>Спесивцева</w:t>
      </w:r>
      <w:proofErr w:type="spellEnd"/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В. Повышение эффективности использования локомотивов / Д. В. </w:t>
      </w:r>
      <w:proofErr w:type="spellStart"/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>Спесивцева</w:t>
      </w:r>
      <w:proofErr w:type="spellEnd"/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Б. А. </w:t>
      </w:r>
      <w:proofErr w:type="spellStart"/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>Либерман</w:t>
      </w:r>
      <w:proofErr w:type="spellEnd"/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Инженерия в строительстве и транспорте. Актуальные исследования в современной </w:t>
      </w:r>
      <w:proofErr w:type="gramStart"/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>науке :</w:t>
      </w:r>
      <w:proofErr w:type="gramEnd"/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2EA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>атериалы научно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 студентов и аспирантов Липецкого государственного технического университета, Липецк, 30 апреля 2019 года. – </w:t>
      </w:r>
      <w:proofErr w:type="gramStart"/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>Липецк</w:t>
      </w:r>
      <w:r w:rsidR="00D2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Липецкий государственный технический университет, 2020. – С. 234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>236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</w:p>
    <w:p w:rsidR="00A368E1" w:rsidRPr="008E7DD6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Строят новые электровозы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Железнодорожный транс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порт. – 2020. – № 1. – С. 70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</w:p>
    <w:p w:rsidR="00A368E1" w:rsidRPr="008E7DD6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Суюнбаев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Ш. М. Регулирование пересылки маневровых локомотивов на основе решения задачи 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Коммивояжера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Ш. М.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Суюнбаев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Б. Э.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Рустамжонов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, Ш. С. Каримова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Актуальные проблемы транспорта и энергетики: пути их инновационного решения : материалы XI Международной научно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Астана,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16 марта 2023 года. – </w:t>
      </w:r>
      <w:proofErr w:type="gram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Астана</w:t>
      </w:r>
      <w:r w:rsidR="00D2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Евразийский национальный университет им. Л.Н. Гумилева, 2023. – С. 224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230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</w:p>
    <w:p w:rsidR="00A368E1" w:rsidRPr="008E7DD6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Тарасенко, Д. О. Эксплуатация водородных грузовых локомотивов / Д. О. Тарасенко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Студенческий вестник. – 2023. – № 4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9(243). – С. 15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</w:p>
    <w:p w:rsidR="00A368E1" w:rsidRPr="008E7DD6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Токмурзина</w:t>
      </w:r>
      <w:proofErr w:type="spellEnd"/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Коберняк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А. Перспективы использования электровозов KZ8A на железных дорогах Республики Казахстан / Н. А.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Токмурзина</w:t>
      </w:r>
      <w:proofErr w:type="spellEnd"/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Коберняк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Т. Б.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Камилов</w:t>
      </w:r>
      <w:proofErr w:type="spellEnd"/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Вестник Казахской академии транспорта и коммуникаций им. М. </w:t>
      </w:r>
      <w:proofErr w:type="spellStart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Тынышпаева</w:t>
      </w:r>
      <w:proofErr w:type="spellEnd"/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. – 2020. – № 1(112). – С. 114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121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</w:p>
    <w:p w:rsidR="00A368E1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Хачатрян</w:t>
      </w:r>
      <w:proofErr w:type="spellEnd"/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К. Управление парком грузовых железнодорожных вагонов с использованием беспилотных локомотивов / Н. К. </w:t>
      </w:r>
      <w:proofErr w:type="spellStart"/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Хачатрян</w:t>
      </w:r>
      <w:proofErr w:type="spellEnd"/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, Ф. А. Белоусов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Многомерный статистический анализ, эконометрика и моделирование реальных процессов : труды X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й Международной школы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семинара, Цахкадзор, Республика Армения, 23 июня – 02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года / под ред. В.Л. Макарова. Том Часть 1. – </w:t>
      </w:r>
      <w:proofErr w:type="gramStart"/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Москва</w:t>
      </w:r>
      <w:r w:rsidR="00D2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Центральный </w:t>
      </w:r>
      <w:proofErr w:type="spellStart"/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экономико</w:t>
      </w:r>
      <w:proofErr w:type="spellEnd"/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математический институт РАН, 2020. – С. 31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</w:p>
    <w:p w:rsidR="00A368E1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>Хачатрян</w:t>
      </w:r>
      <w:proofErr w:type="spellEnd"/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К. Управление парком грузовых железнодорожных вагонов с использованием беспилотных локомотивов / Н. К. </w:t>
      </w:r>
      <w:proofErr w:type="spellStart"/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>Хачатрян</w:t>
      </w:r>
      <w:proofErr w:type="spellEnd"/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>, Ф. А. Белоусов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Многомерный статистический анализ, эконометрика и моделирование реальных </w:t>
      </w:r>
      <w:proofErr w:type="gramStart"/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>процессов :</w:t>
      </w:r>
      <w:proofErr w:type="gramEnd"/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труды X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>й Международной школы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семинара, Цахкадзор, Республика Армения, 23 июня – </w:t>
      </w:r>
      <w:r w:rsidRPr="00D22EAD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D22EAD" w:rsidRPr="00D2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</w:t>
      </w:r>
      <w:r w:rsidR="00A775A5" w:rsidRPr="00D2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2EAD">
        <w:rPr>
          <w:rFonts w:ascii="Times New Roman" w:hAnsi="Times New Roman" w:cs="Times New Roman"/>
          <w:color w:val="000000" w:themeColor="text1"/>
          <w:sz w:val="28"/>
          <w:szCs w:val="28"/>
        </w:rPr>
        <w:t>2020 года</w:t>
      </w:r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под ред. В.Л. Макарова. Часть 1. – </w:t>
      </w:r>
      <w:proofErr w:type="gramStart"/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>Москва</w:t>
      </w:r>
      <w:r w:rsidR="00D2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Центральный </w:t>
      </w:r>
      <w:proofErr w:type="spellStart"/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>экономико</w:t>
      </w:r>
      <w:proofErr w:type="spellEnd"/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A4EAD">
        <w:rPr>
          <w:rFonts w:ascii="Times New Roman" w:hAnsi="Times New Roman" w:cs="Times New Roman"/>
          <w:color w:val="000000" w:themeColor="text1"/>
          <w:sz w:val="28"/>
          <w:szCs w:val="28"/>
        </w:rPr>
        <w:t>математический институт РАН, 2020. – С. 31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75A5">
        <w:rPr>
          <w:rFonts w:ascii="Times New Roman" w:hAnsi="Times New Roman"/>
          <w:sz w:val="28"/>
          <w:szCs w:val="28"/>
        </w:rPr>
        <w:t xml:space="preserve">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</w:p>
    <w:p w:rsidR="00A368E1" w:rsidRPr="00E75838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Шульга, Р. Н. Тяговое электрооборудование локомотива / Р. Н. Шульга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Электрооборудование: эксплуатация и ремонт. – 2022. – № 6. – С. 3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75838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</w:p>
    <w:p w:rsidR="00A368E1" w:rsidRPr="008E7DD6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Шульга, Р. Н. Электрооборудование тягового электропривода для ж/д транспорта / Р. Н. Шульга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Электрооборудование: эксплуатация и ремонт. – 2022. – № 7. – С. 24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7DD6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EF794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="00EF7945">
        <w:rPr>
          <w:rFonts w:ascii="Times New Roman" w:hAnsi="Times New Roman"/>
          <w:sz w:val="28"/>
          <w:szCs w:val="28"/>
        </w:rPr>
        <w:t>eLIBRARY</w:t>
      </w:r>
      <w:proofErr w:type="spellEnd"/>
      <w:r w:rsidR="00EF7945">
        <w:rPr>
          <w:rFonts w:ascii="Times New Roman" w:hAnsi="Times New Roman"/>
          <w:sz w:val="28"/>
          <w:szCs w:val="28"/>
        </w:rPr>
        <w:t>.</w:t>
      </w:r>
    </w:p>
    <w:p w:rsidR="00A368E1" w:rsidRDefault="00A368E1" w:rsidP="00A775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8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Экономический </w:t>
      </w:r>
      <w:proofErr w:type="gramStart"/>
      <w:r w:rsidRPr="00A368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анализ </w:t>
      </w:r>
      <w:r w:rsidRPr="00A368E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A36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учеб.</w:t>
      </w:r>
      <w:r w:rsidR="003C33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36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метод. пособие к курсовой работе / М. М. </w:t>
      </w:r>
      <w:proofErr w:type="spellStart"/>
      <w:r w:rsidRPr="00A368E1">
        <w:rPr>
          <w:rFonts w:ascii="Times New Roman" w:hAnsi="Times New Roman" w:cs="Times New Roman"/>
          <w:color w:val="000000" w:themeColor="text1"/>
          <w:sz w:val="28"/>
          <w:szCs w:val="28"/>
        </w:rPr>
        <w:t>Скорев</w:t>
      </w:r>
      <w:proofErr w:type="spellEnd"/>
      <w:r w:rsidRPr="00A368E1">
        <w:rPr>
          <w:rFonts w:ascii="Times New Roman" w:hAnsi="Times New Roman" w:cs="Times New Roman"/>
          <w:color w:val="000000" w:themeColor="text1"/>
          <w:sz w:val="28"/>
          <w:szCs w:val="28"/>
        </w:rPr>
        <w:t>, Н. А. Горьковенко, А. В. Жигунова [и др.] ; ФГБОУ ВО РГУПС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r w:rsidRPr="00A368E1">
        <w:rPr>
          <w:rFonts w:ascii="Times New Roman" w:hAnsi="Times New Roman" w:cs="Times New Roman"/>
          <w:color w:val="000000" w:themeColor="text1"/>
          <w:sz w:val="28"/>
          <w:szCs w:val="28"/>
        </w:rPr>
        <w:t>Ростов н/Д, 2020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r w:rsidRPr="00A36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 </w:t>
      </w:r>
      <w:proofErr w:type="gramStart"/>
      <w:r w:rsidRPr="00A368E1">
        <w:rPr>
          <w:rFonts w:ascii="Times New Roman" w:hAnsi="Times New Roman" w:cs="Times New Roman"/>
          <w:color w:val="000000" w:themeColor="text1"/>
          <w:sz w:val="28"/>
          <w:szCs w:val="28"/>
        </w:rPr>
        <w:t>с. :</w:t>
      </w:r>
      <w:proofErr w:type="gramEnd"/>
      <w:r w:rsidRPr="00A36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табл., прил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spellStart"/>
      <w:r w:rsidRPr="00A368E1">
        <w:rPr>
          <w:rFonts w:ascii="Times New Roman" w:hAnsi="Times New Roman" w:cs="Times New Roman"/>
          <w:color w:val="000000" w:themeColor="text1"/>
          <w:sz w:val="28"/>
          <w:szCs w:val="28"/>
        </w:rPr>
        <w:t>Библиогр</w:t>
      </w:r>
      <w:proofErr w:type="spellEnd"/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A368E1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A36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="00A7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РГУПС.</w:t>
      </w:r>
    </w:p>
    <w:p w:rsidR="009B40AC" w:rsidRPr="008E7DD6" w:rsidRDefault="009B40AC" w:rsidP="00A775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B40AC" w:rsidRPr="008E7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C6FA4"/>
    <w:multiLevelType w:val="hybridMultilevel"/>
    <w:tmpl w:val="055E2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1249E"/>
    <w:multiLevelType w:val="hybridMultilevel"/>
    <w:tmpl w:val="278EF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E3"/>
    <w:rsid w:val="001830A3"/>
    <w:rsid w:val="001B0587"/>
    <w:rsid w:val="001F34E3"/>
    <w:rsid w:val="002453A4"/>
    <w:rsid w:val="00272957"/>
    <w:rsid w:val="0029206C"/>
    <w:rsid w:val="002D3572"/>
    <w:rsid w:val="002D36AF"/>
    <w:rsid w:val="003251BC"/>
    <w:rsid w:val="003C3302"/>
    <w:rsid w:val="0045375D"/>
    <w:rsid w:val="00504675"/>
    <w:rsid w:val="005877C3"/>
    <w:rsid w:val="00694596"/>
    <w:rsid w:val="006A4EAD"/>
    <w:rsid w:val="006B605D"/>
    <w:rsid w:val="006C6C0C"/>
    <w:rsid w:val="008E7DD6"/>
    <w:rsid w:val="0092018E"/>
    <w:rsid w:val="00935F2B"/>
    <w:rsid w:val="00963B54"/>
    <w:rsid w:val="00996536"/>
    <w:rsid w:val="009B40AC"/>
    <w:rsid w:val="00A368E1"/>
    <w:rsid w:val="00A775A5"/>
    <w:rsid w:val="00A8109A"/>
    <w:rsid w:val="00AB10AE"/>
    <w:rsid w:val="00AD3C46"/>
    <w:rsid w:val="00AD63A6"/>
    <w:rsid w:val="00B632BD"/>
    <w:rsid w:val="00C27193"/>
    <w:rsid w:val="00CC0FDB"/>
    <w:rsid w:val="00D22EAD"/>
    <w:rsid w:val="00D829C2"/>
    <w:rsid w:val="00D955E6"/>
    <w:rsid w:val="00DC3CF0"/>
    <w:rsid w:val="00DE6E3E"/>
    <w:rsid w:val="00DF075A"/>
    <w:rsid w:val="00E032FA"/>
    <w:rsid w:val="00E75838"/>
    <w:rsid w:val="00EB0E75"/>
    <w:rsid w:val="00ED1CA0"/>
    <w:rsid w:val="00E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6D975-EAA5-4FC4-90A6-12B749F1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8</Pages>
  <Words>3171</Words>
  <Characters>18075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28</cp:revision>
  <dcterms:created xsi:type="dcterms:W3CDTF">2023-12-14T06:17:00Z</dcterms:created>
  <dcterms:modified xsi:type="dcterms:W3CDTF">2024-02-22T05:39:00Z</dcterms:modified>
</cp:coreProperties>
</file>