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31" w:rsidRDefault="00CF6331" w:rsidP="00CF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331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преступления против общественной безопасности и общественного порядка</w:t>
      </w:r>
    </w:p>
    <w:p w:rsidR="00CF6331" w:rsidRPr="00CF6331" w:rsidRDefault="00CF6331" w:rsidP="00CF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Акопян Р. М. Пробелы в уголовном законодательстве за преступления, предусмотренные главой 32 УК РФ (преступления против порядка и управления), пути их решения / Р. М. Акопян.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2023. – № 2(177). – С. 250-251. – DOI 10.46320/2073-4506-2023-2-177-250-251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Ю. В. Актуальные вопросы уголовно - правовой характеристики хулиганства / Ю.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Исаналиева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 – 2020. – № 1-3 (130). – С. 15-17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F6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Бакишев</w:t>
      </w:r>
      <w:proofErr w:type="spellEnd"/>
      <w:r w:rsidRPr="00CF6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К. А. </w:t>
      </w:r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Уголовно-правовая охрана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по законодательству Казахстана и </w:t>
      </w:r>
      <w:proofErr w:type="gram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России :</w:t>
      </w:r>
      <w:proofErr w:type="gram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К. А. </w:t>
      </w:r>
      <w:proofErr w:type="spell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Бакишев</w:t>
      </w:r>
      <w:proofErr w:type="spell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И. </w:t>
      </w:r>
      <w:proofErr w:type="spell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Чучаев</w:t>
      </w:r>
      <w:proofErr w:type="spell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Юрлитинформ</w:t>
      </w:r>
      <w:proofErr w:type="spell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2020. – 372 с. – (Уголовное право). – ISBN 978-5-4396-1957-3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Безруков А. В. Общественный порядок, правопорядок и безопасность: грани пересечения и соотношение правовых категорий / А. В. Безруков, А. В. Жильцов.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2020. – № 6. – С. 17-22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Боровиков В. Б. Некоторые аспекты уголовно-правовой политики в условиях новых угроз для российской государственности / В. Б. Боровиков, В. В. Боровикова.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2021. – Т. 17, № 6. – С. 130-133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К. А. О необходимости законодательного регулирования уголовной ответственности за вандализм / К.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Проблемы законности. – 2019. – № 146. – С. 171-178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О. В. О правовых основах охраны общественного порядка и общественной безопасности / О.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Сынкова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Вестник студенческого научного общества ГОУ ВПО «Донецкий национальный университет». – 2020. – Т. 4, № 12-1. – С. 60-63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В. Уголовно-правовое противодействие хулиганству с учетом изменений в законодательстве / В.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Щепельков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2023. – Т. 17, № 2. – С. 156-163. – DOI 10.17150/2500-4255.2023.17(2).156-163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Ю. И. Уголовная ответственность несовершеннолетних за преступления, совершенные из хулиганских побуждений / Ю. И.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2021. – Т. 7, № 1. – С. 355-361. – DOI 10.37279/2413-1733-2021-7-1-355-361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Н. Г. Актуальные проблемы уголовной ответственности за преступления против основ конституционного строя и безопасности государства / Н. Г.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Ф. Якубова.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</w:t>
      </w:r>
      <w:r w:rsidRPr="00CF6331">
        <w:rPr>
          <w:rFonts w:ascii="Times New Roman" w:hAnsi="Times New Roman" w:cs="Times New Roman"/>
          <w:sz w:val="28"/>
          <w:szCs w:val="28"/>
        </w:rPr>
        <w:lastRenderedPageBreak/>
        <w:t>электронный // Глобальные проблемы научной цивилизации, пути совершенствования : материалы XV Международной научно-практической конференции, г. Ставрополь, 28 февраля 2022 года : в 2-х ч</w:t>
      </w:r>
      <w:r w:rsidR="00BD4BE0">
        <w:rPr>
          <w:rFonts w:ascii="Times New Roman" w:hAnsi="Times New Roman" w:cs="Times New Roman"/>
          <w:sz w:val="28"/>
          <w:szCs w:val="28"/>
        </w:rPr>
        <w:t xml:space="preserve">. </w:t>
      </w:r>
      <w:r w:rsidRPr="00CF6331">
        <w:rPr>
          <w:rFonts w:ascii="Times New Roman" w:hAnsi="Times New Roman" w:cs="Times New Roman"/>
          <w:sz w:val="28"/>
          <w:szCs w:val="28"/>
        </w:rPr>
        <w:t>– Ставрополь : Параграф, 2022. –</w:t>
      </w:r>
      <w:r w:rsidR="00BD4BE0" w:rsidRPr="00CF6331">
        <w:rPr>
          <w:rFonts w:ascii="Times New Roman" w:hAnsi="Times New Roman" w:cs="Times New Roman"/>
          <w:sz w:val="28"/>
          <w:szCs w:val="28"/>
        </w:rPr>
        <w:t xml:space="preserve"> Т. 1. </w:t>
      </w:r>
      <w:r w:rsidR="00BD4BE0">
        <w:rPr>
          <w:rFonts w:ascii="Times New Roman" w:hAnsi="Times New Roman" w:cs="Times New Roman"/>
          <w:sz w:val="28"/>
          <w:szCs w:val="28"/>
        </w:rPr>
        <w:t xml:space="preserve">– </w:t>
      </w:r>
      <w:r w:rsidRPr="00CF6331">
        <w:rPr>
          <w:rFonts w:ascii="Times New Roman" w:hAnsi="Times New Roman" w:cs="Times New Roman"/>
          <w:sz w:val="28"/>
          <w:szCs w:val="28"/>
        </w:rPr>
        <w:t>С. 315-319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Я. В. Правовая природа объекта уголовно-правовой охраны преступлений против общественной безопасности в уголовном законодательстве России / Я.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2022. – № 10. – С. 334-340. – DOI 10.24412/2076-1503-2022-10-334-340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Гладких В. И. Преступления против общественной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Научно-практический комментарий / В. И. Гладких.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2019. – 280 с. – (Уголовное право). – ISBN 978-5-4396-1894-1.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Гончарова Ю. О. Некоторые проблемы юридико-технического характера конструирования нормы об уголовной ответственности за реабилитацию нацизма / Ю. О. Гончарова.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Первый Ярославский юридический форум : сборник научных статей по вопросам уголовного права и процесса, г. Ярославль, 01-02 октября 2021 года / Ярославский государственный университет им. П. Г. Демидова.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Филигрань, 2021. – С. 215-220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Д. Ж. Преступления против общественной безопасности: уголовно-правовой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учебное пособие / Д. Ж.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Далгалы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2021. – 176 с. – (Уголовное право). – ISBN 978-5-4396-2244-3.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Грамотеев С. В. Совершенствование действующего законодательства в сфере охраны общественного порядка и обеспечения общественной безопасности в период подготовки и проведения мероприятий, обусловленных социальной напряженностью и протестной активностью / С. В. Грамотеев.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Проблемные вопросы экономической безопасности России : сборник трудов конференции, г. Москва, 28</w:t>
      </w:r>
      <w:r w:rsidR="00BD4BE0">
        <w:rPr>
          <w:rFonts w:ascii="Times New Roman" w:hAnsi="Times New Roman" w:cs="Times New Roman"/>
          <w:sz w:val="28"/>
          <w:szCs w:val="28"/>
        </w:rPr>
        <w:t xml:space="preserve"> января 2020 года. – </w:t>
      </w:r>
      <w:proofErr w:type="gramStart"/>
      <w:r w:rsidR="00BD4BE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Черняева Ю.И., 2020. – С. 29-33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Гусейнова М. А. Уголовно-правовая характеристика вандализма / М. А. Гусейнова, М. М. Керимова, А. М. Магомедова.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2022. – № 5. – С. 177-179. – DOI 10.56539/23120444-2022-5-177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iCs/>
          <w:sz w:val="28"/>
          <w:szCs w:val="28"/>
        </w:rPr>
        <w:t>Далгалы</w:t>
      </w:r>
      <w:proofErr w:type="spellEnd"/>
      <w:r w:rsidRPr="00CF6331">
        <w:rPr>
          <w:rFonts w:ascii="Times New Roman" w:hAnsi="Times New Roman" w:cs="Times New Roman"/>
          <w:iCs/>
          <w:sz w:val="28"/>
          <w:szCs w:val="28"/>
        </w:rPr>
        <w:t xml:space="preserve"> Т. А.</w:t>
      </w:r>
      <w:r w:rsidRPr="00CF6331">
        <w:rPr>
          <w:rFonts w:ascii="Times New Roman" w:hAnsi="Times New Roman" w:cs="Times New Roman"/>
          <w:sz w:val="28"/>
          <w:szCs w:val="28"/>
        </w:rPr>
        <w:t xml:space="preserve"> Преступления против общественной безопасности. Криминологический, международный и сравнительно-правовой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Далгалы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Д. Ж.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2023. – 166 с. – (Высшее образование). – ISBN 978-5-534-14957-9.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Дружинина Д. И. Хулиганство и вандализм в современном уголовном праве / Д. И. Дружинина, В.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 – 2020. – № 39. – С. 80-88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Евсикова Е. В. Некоторые проблемы привлечения к административной ответственности за правонарушения, посягающие на </w:t>
      </w:r>
      <w:r w:rsidRPr="00CF633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порядок и общественную безопасность / Е. В. Евсикова.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года. – Санкт-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2020. – С. 405-409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Емельянова Е. В. О практике применения норм об ответственности за преступления против общественной безопасности, сопряжённые с публичным распространением заведомо ложной информации (в том числе посредством использования информационно-телекоммуникационных сетей) / Е. В. Емельянова, Н.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Летелкин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Расследование преступлений: проблемы и пути их решения. – 2023. – № 4(42). – С. 104-110. – DOI 10.54217/2411-1627.2023.42.4.013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Иванов Н. Г. 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общественной безопасности и общественного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Г. Иванов.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160 с. – (Высшее образование). – ISBN 978-5-534-04825-4.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Исаченко М. В. Уголовная ответственность за преступления против общественной безопасности, связанные с устрашением населения и оказанием воздействия на принятие решения органами власти / М. В.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Исаченко .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10(77). – С. 1007-1014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Калининская Я. С. О некоторых проблемах уголовной ответственности за преступления против общественной безопасности, совершенные с использованием сети Интернет / Я. С. Калининская, Ж.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Проблемы квалификации и расследования преступлений, совершаемых с применением информационно-коммуникационных технологий : сборник научных трудов Международной научно-практической конференции, г. Москва, 27 мая 2022 года.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, 2022. – С. 163-167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С. Н. Особенности административной ответственности за правонарушения, посягающие на общественный порядок и общественную безопасность / С. Н.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ДГУ. – 2020. – Т. 33, № 1. – С. 74-79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Д. Н. Совершенствование уголовного законодательства об ответственности за вандализм / Д. Н.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Права человека: современные тренды реализации и защиты : сборник статей заочной научно-практической конференции, г. Москва, 12 декабря 2019 года / Составитель А.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Тыртышный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Мир науки, 2020. – С. 158-164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Л. Т. Совершенствование уголовной ответственности за преступления террористической направленности / Л. Т.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А. Э.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Я.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</w:t>
      </w:r>
      <w:r w:rsidRPr="00CF6331">
        <w:rPr>
          <w:rFonts w:ascii="Times New Roman" w:hAnsi="Times New Roman" w:cs="Times New Roman"/>
          <w:sz w:val="28"/>
          <w:szCs w:val="28"/>
        </w:rPr>
        <w:lastRenderedPageBreak/>
        <w:t xml:space="preserve">криминологический журнал. – 2019. – Т. 13, № 1. – С. 125-131. – DOI 10.17150/2500-4255.2019.13(1).125-131 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Корабельников С. М. 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информационной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С. М. Корабельников.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111 с. – (Высшее образование). – ISBN 978-5-534-12769-0.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Костыренко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И. В. Хулиганство. Отличие от массовых беспорядков и вандализма / И.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Костыренко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1, № 2(65). – С. 665-668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С. Понятие «механизм взаимодействия органов внутренних дел с государственными органами по вопросам обеспечения общественного порядка и безопасности»: поиск определения / В. С.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муниципалитета: вызовы и ответы современности : сборник научных трудов магистрантов и преподавателей, г. Челябинск, 01 февраля 2020 года.</w:t>
      </w:r>
      <w:r w:rsidR="00BD4BE0">
        <w:rPr>
          <w:rFonts w:ascii="Times New Roman" w:hAnsi="Times New Roman" w:cs="Times New Roman"/>
          <w:sz w:val="28"/>
          <w:szCs w:val="28"/>
        </w:rPr>
        <w:t xml:space="preserve"> </w:t>
      </w:r>
      <w:r w:rsidRPr="00CF63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Челябинский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2020. – </w:t>
      </w:r>
      <w:r w:rsidR="00BD4BE0" w:rsidRPr="00CF6331">
        <w:rPr>
          <w:rFonts w:ascii="Times New Roman" w:hAnsi="Times New Roman" w:cs="Times New Roman"/>
          <w:sz w:val="28"/>
          <w:szCs w:val="28"/>
        </w:rPr>
        <w:t xml:space="preserve">Ч. 1. </w:t>
      </w:r>
      <w:r w:rsidR="00BD4BE0">
        <w:rPr>
          <w:rFonts w:ascii="Times New Roman" w:hAnsi="Times New Roman" w:cs="Times New Roman"/>
          <w:sz w:val="28"/>
          <w:szCs w:val="28"/>
        </w:rPr>
        <w:t xml:space="preserve">– </w:t>
      </w:r>
      <w:r w:rsidRPr="00CF6331">
        <w:rPr>
          <w:rFonts w:ascii="Times New Roman" w:hAnsi="Times New Roman" w:cs="Times New Roman"/>
          <w:sz w:val="28"/>
          <w:szCs w:val="28"/>
        </w:rPr>
        <w:t>С. 161-168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С. Правовое регулирование взаимодействия органов внутренних дел с органами государственной власти в обеспечении общественного порядка и безопасности / В. С.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муниципалитета: вызовы и ответы современности : сборник научных трудов магистрантов и преподавателей, г. Челябинск, 01 февраля 2020 года.</w:t>
      </w:r>
      <w:r w:rsidR="00BD4BE0">
        <w:rPr>
          <w:rFonts w:ascii="Times New Roman" w:hAnsi="Times New Roman" w:cs="Times New Roman"/>
          <w:sz w:val="28"/>
          <w:szCs w:val="28"/>
        </w:rPr>
        <w:t xml:space="preserve"> </w:t>
      </w:r>
      <w:r w:rsidRPr="00CF63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Челябинский филиал </w:t>
      </w:r>
      <w:r w:rsidR="00BD4BE0">
        <w:rPr>
          <w:rFonts w:ascii="Times New Roman" w:hAnsi="Times New Roman" w:cs="Times New Roman"/>
          <w:sz w:val="28"/>
          <w:szCs w:val="28"/>
        </w:rPr>
        <w:t xml:space="preserve">ФГБОУВО </w:t>
      </w:r>
      <w:r w:rsidRPr="00CF6331">
        <w:rPr>
          <w:rFonts w:ascii="Times New Roman" w:hAnsi="Times New Roman" w:cs="Times New Roman"/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Федерации, 2020. – </w:t>
      </w:r>
      <w:r w:rsidR="00BD4BE0" w:rsidRPr="00CF6331">
        <w:rPr>
          <w:rFonts w:ascii="Times New Roman" w:hAnsi="Times New Roman" w:cs="Times New Roman"/>
          <w:sz w:val="28"/>
          <w:szCs w:val="28"/>
        </w:rPr>
        <w:t xml:space="preserve">Ч. 1. </w:t>
      </w:r>
      <w:r w:rsidR="00BD4BE0">
        <w:rPr>
          <w:rFonts w:ascii="Times New Roman" w:hAnsi="Times New Roman" w:cs="Times New Roman"/>
          <w:sz w:val="28"/>
          <w:szCs w:val="28"/>
        </w:rPr>
        <w:t xml:space="preserve">– </w:t>
      </w:r>
      <w:r w:rsidRPr="00CF6331">
        <w:rPr>
          <w:rFonts w:ascii="Times New Roman" w:hAnsi="Times New Roman" w:cs="Times New Roman"/>
          <w:sz w:val="28"/>
          <w:szCs w:val="28"/>
        </w:rPr>
        <w:t>С. 168-174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М. К. К вопросу ужесточения наказания за преступления против общественной безопасности и общественного порядка, государственной власти, мира и безопасности человечества / М. К.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Е. Х.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2022. – № 7(170). – С. 265-266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</w:t>
      </w:r>
    </w:p>
    <w:p w:rsidR="00CF6331" w:rsidRPr="00CF6331" w:rsidRDefault="00CF6331" w:rsidP="004D57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Лапшин В. Ф. Технология искусственного интеллекта как потенциальная угроза для охраняемой уголовным законом общественной безопасности / В. Ф. Лапшин.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Российский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девиантологический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журнал. – 2022. – № 2(4). – С. 374-385. – DOI 10.35750/2713-0622-2022-4-374-385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Ларина Л. Ю. Некоторые проблемы уголовной ответственности за транспортное хулиганство / Л. Ю. Ларина.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 – 2020 : сборник научных трудов по материалам VII Международной научно-практической конференции, г. Гатчина, 22 мая 2020 года</w:t>
      </w:r>
      <w:r w:rsidR="00BD4BE0">
        <w:rPr>
          <w:rFonts w:ascii="Times New Roman" w:hAnsi="Times New Roman" w:cs="Times New Roman"/>
          <w:sz w:val="28"/>
          <w:szCs w:val="28"/>
        </w:rPr>
        <w:t xml:space="preserve">. </w:t>
      </w:r>
      <w:r w:rsidRPr="00CF63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2020. – </w:t>
      </w:r>
      <w:r w:rsidR="00BD4BE0" w:rsidRPr="00CF6331">
        <w:rPr>
          <w:rFonts w:ascii="Times New Roman" w:hAnsi="Times New Roman" w:cs="Times New Roman"/>
          <w:sz w:val="28"/>
          <w:szCs w:val="28"/>
        </w:rPr>
        <w:t xml:space="preserve">Т. 1. </w:t>
      </w:r>
      <w:r w:rsidR="00BD4BE0">
        <w:rPr>
          <w:rFonts w:ascii="Times New Roman" w:hAnsi="Times New Roman" w:cs="Times New Roman"/>
          <w:sz w:val="28"/>
          <w:szCs w:val="28"/>
        </w:rPr>
        <w:t xml:space="preserve">– </w:t>
      </w:r>
      <w:r w:rsidRPr="00CF6331">
        <w:rPr>
          <w:rFonts w:ascii="Times New Roman" w:hAnsi="Times New Roman" w:cs="Times New Roman"/>
          <w:sz w:val="28"/>
          <w:szCs w:val="28"/>
        </w:rPr>
        <w:t>С. 326-330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</w:t>
      </w:r>
      <w:r w:rsidRPr="00CF6331">
        <w:rPr>
          <w:rFonts w:ascii="Times New Roman" w:hAnsi="Times New Roman" w:cs="Times New Roman"/>
          <w:sz w:val="28"/>
          <w:szCs w:val="28"/>
        </w:rPr>
        <w:t xml:space="preserve"> Л. Ю. Уголовная ответственность за транспортное хулиганство / Л. Ю. Ларина.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борьбы с преступлениями. – 2020. – № 1. – С. 10-14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Лукьянова А. Д. Уголовная ответственность за вандализм / А. Д. Лукьянова, В.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агропромышленного комплекса : сборник статей по материалам 74-й научно-практической конференции студентов по итогам НИР за 2018 год, г. Краснодар, 26 апреля 2019 года / Ответственный за выпуск А.Г.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имени И.Т. Трубилина, 2019. – С. 1245-1247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Мальков С. М. Преступления против общественной безопасности / С. М. Мальков, А.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Сибирский юридический институт Министерства внутренних дел Российской Федерации, 2022. – 200 с. – ISBN 978-5-7889-0335-4. – DOI 10.51980/978-5-7889-0335-4-2022-26-15-200.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Медведев С. С. Перспективы совершенствования норм, предусматривающих уголовную ответственность за преступления против общественной безопасности / С. С. Медведев, А. В. Неверов.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2019. – № 2. – С. 77-81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Музыченко П. Б. Особенности отдельных преступлений против общественной безопасности / П. Б. Музыченко.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2023. – 214 с. – ISBN 978-5-7389-3697-5.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Организационное и правовое обеспечение информационной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 / Т. А. Полякова, А. А. Стрельцов, С. Г.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Чубукова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Ниесов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редакцией Т. А. Поляковой, А.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325 с. – (Высшее образование). – ISBN 978-5-534-03600-8.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Отличие административного правонарушения от преступления относительно их правовой природы / К. К.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Нактанов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Цебекова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Балтыкова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С. С. Уланова.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Развитие законодательства в современных условиях: тенденции, проблемы и их решения : материалы III Национальной научно-практической конференции, Элиста, 29 июня 2023 года.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Элиста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Калмыцкий государственный университет им. Б.Б.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, 2023. – С. 232-235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Павлухин А. Н. Изменения и дополнения в УК РФ об ответственности за преступления против общественной безопасности, связанные с незаконным оборотом оружия, взрывчатых веществ и взрывных устройств: комментарии и предложения / А. Н. Павлухин, Н. Д.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2021. – № 5. – С. 276-281. – DOI 10.24411/2312-0444-2021-5-276-281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Павлухин А. Н. Преступления против общественной безопасности, связанные с незаконным оборотом оружия, взрывчатых веществ и взрывных устройств / А. Н. Павлухин, О. М.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Дуканов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Второе издание, переработанное и дополненное.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-Дана, 2023. – 192 с. – ISBN 978-5-238-03692-2.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Пачулия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Н. А. Квалификация уголовно наказуемого хулиганства с учетом объективных признаков / Н.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Пачулия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Вестник Краснодарского университета МВД России. – 2020. – № 4(50). – С. 54-59 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общественной безопасности и общественного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А. В. Наумов [и др.] ; ответственный редактор А. В. Наумов, А. Г. Кибальник.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 – 141 с. – (Высшее образование). – ISBN 978-5-534-09858-7.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Прохорова М. Л. </w:t>
      </w:r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Преступления против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общественной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6331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Л. Прохорова, В. Н. </w:t>
      </w:r>
      <w:proofErr w:type="spell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Куфлева</w:t>
      </w:r>
      <w:proofErr w:type="spell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Министерство образования и науки Российской Федерации, Кубанский государственный университет. – </w:t>
      </w:r>
      <w:proofErr w:type="gramStart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Краснодар :</w:t>
      </w:r>
      <w:proofErr w:type="gramEnd"/>
      <w:r w:rsidRPr="00CF633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Кубанский государственный университет, 2019. – 207 с. – ISBN 978-5-8209-1688-5</w:t>
      </w:r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Прудникова К. К. Терроризм в эпоху информационных технологий / К. К. Прудникова, Н. А. Бондаренко.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Уральский журнал правовых исследований. – 2022. – № 2(19). – С. 74-80. – DOI 10.34076/2658-512X-2022-2-74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Рахимзода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Ш. Р. Хулиганство и преступления, совершенные по хулиганским мотивам: проблемы соотношения и дифференциации / Ш. Р.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Рахимзода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Вестник Таджикского национального университета. Серия социально-экономических и общественных наук. – 2020. – № 6. – С. 246-251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Ровнейко В. В. Проблемы уголовно-правовой оценки реабилитации нацизма как преступления международного характера / В. В. Ровнейко.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Вестник Удмуртского университета. Серия Экономика и право. – 2021. – Т. 31, № 5. – С. 882-890. – DOI 10.35634/2412-9593-2021-31-5-882-890 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Рогова Н. Н. Особенности квалификации хулиганства по совокупности с другими преступлениями / Н. Н. Рогова.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2023. – № 9(225). – С. 337-339. – DOI 10.47643/1815-1337-2023-9-337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Рудакова Г. И. Разграничение хулиганства в уголовном и административном праве / Г. И. Рудакова, А. О.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М. З.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Абесалашвили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2023. – Т. 13, № 4-1. – С. 474-480. – DOI 10.34670/AR.2023.90.90.004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Рыбакова А. С. Уголовно-правовая охрана общественного порядка на современном этапе в условиях трансформации науки и общества / А. С. Рыбакова.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III Байкальский юридический форум : материалы международных научно-практических конференций и конкурса молодых ученых, Иркутск, 04–06 октября 2023 года.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Издательский дом БГУ, 2023. – С. 368-372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Д. А. Проблемы совершенствования практики применения норм об ответственности за преступления, связанные с хулиганством / Д.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Наука. Образование. Современность. – 2020. – № 3. – С. 47-52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Сверчков В. В. 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и меры уголовно-правового воздействия: наказание, воспитание, лечение, имущественное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взыскание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В. В. Сверчков.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– 438 с. – (Актуальные монографии). – ISBN 978-5-534-13366-0.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Селюков А. С. Преступление против общественной безопасности и общественного порядка / А. С. Селюков.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13, № 11. – С. 1580-1583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О. И. Уголовно-правовые меры противодействия радикализму в государствах - участниках СНГ / О. И.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Журнал зарубежного законодательства и сравнительного правоведения. – 2023. – Т. 19, № 5. – С. 32-44. – DOI 10.61205/jzsp.2023.064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>Степенко А. В. Ужесточение наказаний за преступления против общественной безопасности и общественного порядка, государственной власти, мира и безопасности человечества / А. В. Степенко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CF6331">
        <w:rPr>
          <w:rFonts w:ascii="Times New Roman" w:hAnsi="Times New Roman" w:cs="Times New Roman"/>
          <w:sz w:val="28"/>
          <w:szCs w:val="28"/>
        </w:rPr>
        <w:t xml:space="preserve"> // Гуманитарные, социально-экономические и общественные науки. – 2022. – № 6. – С. 128-129. – DOI 10.23672/t0833-8892-1503-u</w:t>
      </w: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331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Уголовная ответственность и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А. В. Наумов [и др.] ; ответственный редактор А. В. Наумов, А. Г. Кибальник.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130 с. – (Высшее образование). – ISBN 978-5-534-10122-5.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 России. Особенная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 : в 2-х т. Т. 2 / О. С.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Капинус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О. С.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Капинус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– 639 с. – (Бакалавр. Специалист. Магистр). – ISBN 978-5-534-09736-8.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Уголовное право Российской Федерации. Общая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учебник / под редакцией Ю. В. Грачевой.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Проспект, 2019. – 416 с. – ISBN 978-5-392-28785-7.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00E2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CF6331">
        <w:rPr>
          <w:rFonts w:ascii="Times New Roman" w:hAnsi="Times New Roman" w:cs="Times New Roman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общественной безопасности и общественного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В. М. Алиев [и др.] ; под общей редакцией В. И. Гладких, А. К.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Есаяна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 – 352 с. – (Высшее образование). – ISBN 978-5-534-13708-8.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право. Особенная часть: учебник для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вузов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т. Т. 2 / И.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Подройкина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ответственный редактор И. А.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Подройкина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Серегина, С. И.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Улезько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5-е изд.,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536 с. – (Бакалавр и специалист). – ISBN 978-5-534-13124-6. – </w:t>
      </w:r>
      <w:proofErr w:type="gram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F63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Ульянов М. В. Преступления в сфере компьютерной информации: возможности уголовно-правового воздействия и предупреждения / М. В. Ульянов.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 – 2022. – № 4(35). – С. 102-108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Факов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А. М. Основные направления совершенствования уголовно-правовых мер противодействия финансированию террористической деятельности / А. М.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Факов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2023. – № 10. – С. 139-145. – DOI 10.23672/SAE.2023.27.69.033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Филиппов П. А. История уголовной ответственности за преступления против здоровья населения и общественной нравственности в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учебное пособие / П. А. Филиппов.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Зерцало-М, 2019. – 132 с. – ISBN 978-5-94373-471-7.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00E2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CF6331">
        <w:rPr>
          <w:rFonts w:ascii="Times New Roman" w:hAnsi="Times New Roman" w:cs="Times New Roman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Фомин А. А. Формы проявления уголовно-правовой безответственности в сфере национальной безопасности / А. А. Фомин.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Современное право. – 2020. – № 12. – С. 64-69. – DOI 10.25799/NI.2020.32.42.002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Н. Б. Преступления против мира и безопасности человечества в уголовном законодательстве некоторых зарубежных стран / Н. Б.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, В. Ю. Дроздов.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Преступления против мира : сборник трудов Международной научно- практической конференции, г. Москва, 30 ноября 2018 года / отв. ред. Б.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Яцеленко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РГ-Пресс, 2019. – С. 44-50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В. Хулиганство как вид посягательства на духовно-нравственные ценности общества / В. В.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Многонациональная Россия: вчера, сегодня, завтра : сборник материалов II научно-практической конференции, г. Смоленск, 14 октября 2021 года / Ответственный редактор Н.Н. Розанова.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Смоленский государственный университет, 2021. – С. 296-302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И. Квалификация уголовно наказуемого хулиганства с учетом объективных признаков / В. И.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законодательства : сборник статей участников VII Всероссийской межвузовской научно-практической конференции, г. Москва, 22 апреля 2022 года.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Московский финансово-юридический университет МФЮА, 2022. – С. 455-464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 В. И. Квалификация уголовно наказуемого хулиганства с учетом объективных признаков / В. И.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633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CF6331">
        <w:rPr>
          <w:rFonts w:ascii="Times New Roman" w:hAnsi="Times New Roman" w:cs="Times New Roman"/>
          <w:sz w:val="28"/>
          <w:szCs w:val="28"/>
        </w:rPr>
        <w:t>. – 2022. – № 39. – С. 87-91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6331" w:rsidRPr="00CF6331" w:rsidRDefault="00CF6331" w:rsidP="004D57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 xml:space="preserve">Яковлева О. А. Преступления против общественной безопасности: проблемы законодательной регламентации (ст. 207.1 и 207.2 УК РФ) / О. А. Яковлева. – </w:t>
      </w:r>
      <w:proofErr w:type="gramStart"/>
      <w:r w:rsidRPr="00CF63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6331">
        <w:rPr>
          <w:rFonts w:ascii="Times New Roman" w:hAnsi="Times New Roman" w:cs="Times New Roman"/>
          <w:sz w:val="28"/>
          <w:szCs w:val="28"/>
        </w:rPr>
        <w:t xml:space="preserve"> электронный // Правовая парадигма. – 2022. – Т. 21, № 1. – С. 52-56. – DOI 10.15688/lc.jvolsu.2022.1.7</w:t>
      </w:r>
      <w:r w:rsidRPr="00CF6331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CF6331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CF6331">
        <w:rPr>
          <w:rFonts w:ascii="Times New Roman" w:hAnsi="Times New Roman" w:cs="Times New Roman"/>
          <w:spacing w:val="1"/>
          <w:sz w:val="28"/>
          <w:szCs w:val="28"/>
        </w:rPr>
        <w:t>.</w:t>
      </w:r>
    </w:p>
    <w:sectPr w:rsidR="00CF6331" w:rsidRPr="00C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39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BE3"/>
    <w:multiLevelType w:val="hybridMultilevel"/>
    <w:tmpl w:val="73A4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462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53E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ECD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220D"/>
    <w:multiLevelType w:val="hybridMultilevel"/>
    <w:tmpl w:val="2F66E1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6F9"/>
    <w:multiLevelType w:val="hybridMultilevel"/>
    <w:tmpl w:val="2F66E1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D"/>
    <w:rsid w:val="00000288"/>
    <w:rsid w:val="00027B8D"/>
    <w:rsid w:val="0003260B"/>
    <w:rsid w:val="00055FCB"/>
    <w:rsid w:val="00066F88"/>
    <w:rsid w:val="00090F70"/>
    <w:rsid w:val="00162B99"/>
    <w:rsid w:val="001700E2"/>
    <w:rsid w:val="001A3573"/>
    <w:rsid w:val="001D20D4"/>
    <w:rsid w:val="00201F84"/>
    <w:rsid w:val="00241784"/>
    <w:rsid w:val="00257462"/>
    <w:rsid w:val="0026125E"/>
    <w:rsid w:val="002820BB"/>
    <w:rsid w:val="00293ED3"/>
    <w:rsid w:val="002D42C8"/>
    <w:rsid w:val="002E7039"/>
    <w:rsid w:val="00324A74"/>
    <w:rsid w:val="003753EF"/>
    <w:rsid w:val="003E0D76"/>
    <w:rsid w:val="00407C82"/>
    <w:rsid w:val="00462AA3"/>
    <w:rsid w:val="004B7C2A"/>
    <w:rsid w:val="004D5760"/>
    <w:rsid w:val="005125BC"/>
    <w:rsid w:val="005325FD"/>
    <w:rsid w:val="00542204"/>
    <w:rsid w:val="00550DE5"/>
    <w:rsid w:val="005A4B9C"/>
    <w:rsid w:val="005C2AFF"/>
    <w:rsid w:val="005C32F3"/>
    <w:rsid w:val="005C6CF8"/>
    <w:rsid w:val="00604D4B"/>
    <w:rsid w:val="00612EDB"/>
    <w:rsid w:val="00692CD5"/>
    <w:rsid w:val="006C3CED"/>
    <w:rsid w:val="00781DF8"/>
    <w:rsid w:val="007A32F7"/>
    <w:rsid w:val="007F1C3C"/>
    <w:rsid w:val="0083281F"/>
    <w:rsid w:val="008430D7"/>
    <w:rsid w:val="008535FB"/>
    <w:rsid w:val="00871BB9"/>
    <w:rsid w:val="008740CF"/>
    <w:rsid w:val="00896B83"/>
    <w:rsid w:val="008A19FE"/>
    <w:rsid w:val="008B4C66"/>
    <w:rsid w:val="008B7A66"/>
    <w:rsid w:val="00932878"/>
    <w:rsid w:val="009B3834"/>
    <w:rsid w:val="00A111F7"/>
    <w:rsid w:val="00A1276D"/>
    <w:rsid w:val="00A20060"/>
    <w:rsid w:val="00A252EB"/>
    <w:rsid w:val="00A377E7"/>
    <w:rsid w:val="00AB1236"/>
    <w:rsid w:val="00AE09E4"/>
    <w:rsid w:val="00B00A42"/>
    <w:rsid w:val="00B27893"/>
    <w:rsid w:val="00B4186D"/>
    <w:rsid w:val="00B42EBC"/>
    <w:rsid w:val="00B65B89"/>
    <w:rsid w:val="00B70CB8"/>
    <w:rsid w:val="00B873CA"/>
    <w:rsid w:val="00B87F03"/>
    <w:rsid w:val="00BA1090"/>
    <w:rsid w:val="00BC32CC"/>
    <w:rsid w:val="00BD4BE0"/>
    <w:rsid w:val="00BE0179"/>
    <w:rsid w:val="00BE2C87"/>
    <w:rsid w:val="00C12C6C"/>
    <w:rsid w:val="00C2499A"/>
    <w:rsid w:val="00C350E6"/>
    <w:rsid w:val="00C532E0"/>
    <w:rsid w:val="00C64271"/>
    <w:rsid w:val="00C67AEF"/>
    <w:rsid w:val="00CA09D6"/>
    <w:rsid w:val="00CE41B5"/>
    <w:rsid w:val="00CF6331"/>
    <w:rsid w:val="00D00F97"/>
    <w:rsid w:val="00D1704F"/>
    <w:rsid w:val="00D1735F"/>
    <w:rsid w:val="00D72768"/>
    <w:rsid w:val="00DB5735"/>
    <w:rsid w:val="00E14DE3"/>
    <w:rsid w:val="00E304F9"/>
    <w:rsid w:val="00E540F2"/>
    <w:rsid w:val="00E571DC"/>
    <w:rsid w:val="00E85734"/>
    <w:rsid w:val="00E867C5"/>
    <w:rsid w:val="00E95065"/>
    <w:rsid w:val="00F2513A"/>
    <w:rsid w:val="00F36F98"/>
    <w:rsid w:val="00F5357B"/>
    <w:rsid w:val="00F56398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BA04-0752-439E-B99A-FA9D7ED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12EDB"/>
  </w:style>
  <w:style w:type="character" w:customStyle="1" w:styleId="js-item-maininfo">
    <w:name w:val="js-item-maininfo"/>
    <w:rsid w:val="00612EDB"/>
  </w:style>
  <w:style w:type="character" w:styleId="a3">
    <w:name w:val="Hyperlink"/>
    <w:uiPriority w:val="99"/>
    <w:unhideWhenUsed/>
    <w:rsid w:val="00871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7E88-8132-4B6E-B0D1-67888F3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90</cp:revision>
  <dcterms:created xsi:type="dcterms:W3CDTF">2023-02-10T05:54:00Z</dcterms:created>
  <dcterms:modified xsi:type="dcterms:W3CDTF">2024-02-19T11:44:00Z</dcterms:modified>
</cp:coreProperties>
</file>